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sz w:val="88"/>
          <w:szCs w:val="88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  <w:lang w:val="en-US" w:eastAsia="zh-CN"/>
        </w:rPr>
        <w:t>青岛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</w:rPr>
        <w:t>市地方标准公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  <w:lang w:val="en-US" w:eastAsia="zh-CN"/>
        </w:rPr>
        <w:t>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193040</wp:posOffset>
                </wp:positionV>
                <wp:extent cx="5313680" cy="0"/>
                <wp:effectExtent l="0" t="9525" r="12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15.2pt;height:0pt;width:418.4pt;z-index:251659264;mso-width-relative:page;mso-height-relative:page;" filled="f" stroked="t" coordsize="21600,21600" o:gfxdata="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rlHg2AAAAAgBAAAPAAAAAAAAAAEAIAAAACIAAABkcnMvZG93bnJldi54bWxQ&#10;SwECFAAUAAAACACHTuJAK9ZG5/cBAADlAwAADgAAAAAAAAABACAAAAAn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2022年第2号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根据《山东省地方标准管理办法》《青岛市地方标准管理办法》等有关规定，《农业气象服务 茶叶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地方标准已完成起草、征求意见、技术审查等工作。经审查，符合青岛市地方标准发布要求，现予以公示。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公示时间：2022年6月28日至2022年7月13日。如有异议，请联系青岛市市场监管局标准化处。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附件：农业气象服务 茶叶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青岛市市场监督管理局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2022年6月28日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吴晶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联系电话：85730682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9A1A461-B849-45D9-BFE3-267F82829C4C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1E4E17EA-7F71-401B-B7E5-BE2DDD7A76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3" w:fontKey="{305BB666-DE0F-4648-92F1-2CB3F486F0A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4" w:fontKey="{B023E172-E98F-493B-A964-0FD7172BB9D3}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5" w:fontKey="{2A258507-3212-4E3C-AD34-2C70BE852C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AD0E730-794A-41DB-A86A-29716D7233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2C65BE0A-D876-477F-800B-38CEEEDA9C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ZWVhOGVhZjMxOWY0NjMwZmRhZGViMjU4MWRmNDgifQ=="/>
  </w:docVars>
  <w:rsids>
    <w:rsidRoot w:val="00000000"/>
    <w:rsid w:val="00C346E9"/>
    <w:rsid w:val="017653B7"/>
    <w:rsid w:val="0B823651"/>
    <w:rsid w:val="1E0C3D98"/>
    <w:rsid w:val="2B7174D8"/>
    <w:rsid w:val="31E40A05"/>
    <w:rsid w:val="4D7C5030"/>
    <w:rsid w:val="602E5CD9"/>
    <w:rsid w:val="60FF7F5A"/>
    <w:rsid w:val="64E72633"/>
    <w:rsid w:val="672F61E2"/>
    <w:rsid w:val="690725F0"/>
    <w:rsid w:val="77F8256F"/>
    <w:rsid w:val="7C2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200</Characters>
  <Lines>0</Lines>
  <Paragraphs>0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2022-01-26T01:18:00Z</dcterms:created>
  <dc:creator>702-01</dc:creator>
  <cp:lastModifiedBy>Grey</cp:lastModifiedBy>
  <cp:lastPrinted>2022-06-28T07:29:00Z</cp:lastPrinted>
  <dcterms:modified xsi:type="dcterms:W3CDTF">2022-06-30T03:13:02Z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04BDCD059AA84B51B3DDA1773D3C61CF</vt:lpwstr>
  </property>
  <property fmtid="{D5CDD505-2E9C-101B-9397-08002B2CF9AE}" pid="4" name="KSOSaveFontToCloudKey">
    <vt:lpwstr>369690503_embed</vt:lpwstr>
  </property>
</Properties>
</file>