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E" w:rsidRDefault="00100EEE" w:rsidP="00100EEE">
      <w:pPr>
        <w:widowControl/>
        <w:spacing w:line="560" w:lineRule="exact"/>
        <w:ind w:firstLineChars="200" w:firstLine="31680"/>
        <w:rPr>
          <w:rFonts w:ascii="仿宋_GB2312" w:hAnsi="Calibri"/>
          <w:noProof/>
          <w:color w:val="00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76.2pt;margin-top:-101.4pt;width:590pt;height:834.6pt;z-index:-251658240;visibility:visible">
            <v:imagedata r:id="rId6" o:title=""/>
          </v:shape>
        </w:pict>
      </w:r>
      <w:bookmarkEnd w:id="0"/>
    </w:p>
    <w:p w:rsidR="00100EEE" w:rsidRDefault="00100EEE" w:rsidP="00A77172">
      <w:pPr>
        <w:widowControl/>
        <w:spacing w:line="560" w:lineRule="exact"/>
        <w:ind w:firstLineChars="200" w:firstLine="31680"/>
        <w:rPr>
          <w:rFonts w:ascii="仿宋_GB2312" w:hAnsi="Calibri" w:cs="仿宋_GB2312"/>
          <w:noProof/>
          <w:color w:val="000000"/>
        </w:rPr>
      </w:pPr>
      <w:r>
        <w:rPr>
          <w:rFonts w:ascii="仿宋_GB2312" w:hAnsi="Calibri" w:cs="仿宋_GB2312"/>
          <w:noProof/>
          <w:color w:val="000000"/>
        </w:rPr>
        <w:t xml:space="preserve">                                </w:t>
      </w:r>
    </w:p>
    <w:p w:rsidR="00100EEE" w:rsidRPr="00636DD4" w:rsidRDefault="00100EEE" w:rsidP="00A77172">
      <w:pPr>
        <w:widowControl/>
        <w:spacing w:line="560" w:lineRule="exact"/>
        <w:ind w:firstLineChars="1900" w:firstLine="31680"/>
        <w:rPr>
          <w:rFonts w:ascii="仿宋_GB2312"/>
        </w:rPr>
      </w:pPr>
      <w:r>
        <w:rPr>
          <w:rFonts w:ascii="仿宋_GB2312" w:hAnsi="Calibri" w:cs="仿宋_GB2312"/>
          <w:noProof/>
          <w:color w:val="000000"/>
        </w:rPr>
        <w:t xml:space="preserve"> </w:t>
      </w:r>
    </w:p>
    <w:p w:rsidR="00100EEE" w:rsidRPr="0008685A" w:rsidRDefault="00100EEE" w:rsidP="00F47155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08685A">
        <w:rPr>
          <w:rFonts w:ascii="方正小标宋_GBK" w:eastAsia="方正小标宋_GBK" w:cs="方正小标宋_GBK" w:hint="eastAsia"/>
          <w:sz w:val="44"/>
          <w:szCs w:val="44"/>
        </w:rPr>
        <w:t>青岛市市场监督管理局</w:t>
      </w:r>
    </w:p>
    <w:p w:rsidR="00100EEE" w:rsidRDefault="00100EEE" w:rsidP="00F47155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08685A">
        <w:rPr>
          <w:rFonts w:ascii="方正小标宋_GBK" w:eastAsia="方正小标宋_GBK" w:cs="方正小标宋_GBK" w:hint="eastAsia"/>
          <w:sz w:val="44"/>
          <w:szCs w:val="44"/>
        </w:rPr>
        <w:t>关于印发</w:t>
      </w:r>
      <w:r w:rsidRPr="0008685A">
        <w:rPr>
          <w:rFonts w:ascii="方正小标宋_GBK" w:eastAsia="方正小标宋_GBK" w:cs="方正小标宋_GBK"/>
          <w:sz w:val="44"/>
          <w:szCs w:val="44"/>
        </w:rPr>
        <w:t>20</w:t>
      </w:r>
      <w:r>
        <w:rPr>
          <w:rFonts w:ascii="方正小标宋_GBK" w:eastAsia="方正小标宋_GBK" w:cs="方正小标宋_GBK"/>
          <w:sz w:val="44"/>
          <w:szCs w:val="44"/>
        </w:rPr>
        <w:t>22</w:t>
      </w:r>
      <w:r w:rsidRPr="0008685A">
        <w:rPr>
          <w:rFonts w:ascii="方正小标宋_GBK" w:eastAsia="方正小标宋_GBK" w:cs="方正小标宋_GBK" w:hint="eastAsia"/>
          <w:sz w:val="44"/>
          <w:szCs w:val="44"/>
        </w:rPr>
        <w:t>年度“双随机、一公开”</w:t>
      </w:r>
    </w:p>
    <w:p w:rsidR="00100EEE" w:rsidRPr="0008685A" w:rsidRDefault="00100EEE" w:rsidP="00F47155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08685A">
        <w:rPr>
          <w:rFonts w:ascii="方正小标宋_GBK" w:eastAsia="方正小标宋_GBK" w:cs="方正小标宋_GBK" w:hint="eastAsia"/>
          <w:sz w:val="44"/>
          <w:szCs w:val="44"/>
        </w:rPr>
        <w:t>抽查工作计划的通知</w:t>
      </w:r>
    </w:p>
    <w:p w:rsidR="00100EEE" w:rsidRDefault="00100EEE" w:rsidP="00F47155">
      <w:pPr>
        <w:spacing w:line="540" w:lineRule="exact"/>
        <w:rPr>
          <w:rFonts w:ascii="仿宋" w:eastAsia="仿宋" w:hAnsi="仿宋"/>
        </w:rPr>
      </w:pPr>
    </w:p>
    <w:p w:rsidR="00100EEE" w:rsidRPr="008F1D6E" w:rsidRDefault="00100EEE" w:rsidP="00F47155">
      <w:pPr>
        <w:spacing w:line="540" w:lineRule="exact"/>
        <w:rPr>
          <w:rFonts w:ascii="仿宋_GB2312" w:hAnsi="仿宋"/>
        </w:rPr>
      </w:pPr>
      <w:r w:rsidRPr="008F1D6E">
        <w:rPr>
          <w:rFonts w:ascii="仿宋_GB2312" w:hAnsi="仿宋" w:cs="仿宋_GB2312" w:hint="eastAsia"/>
        </w:rPr>
        <w:t>各区市局，市局机关各处室、直属单位：</w:t>
      </w:r>
    </w:p>
    <w:p w:rsidR="00100EEE" w:rsidRPr="008F1D6E" w:rsidRDefault="00100EEE" w:rsidP="00F47155">
      <w:pPr>
        <w:spacing w:line="540" w:lineRule="exact"/>
        <w:ind w:firstLine="600"/>
        <w:rPr>
          <w:rFonts w:ascii="仿宋_GB2312" w:hAnsi="仿宋"/>
        </w:rPr>
      </w:pPr>
      <w:r w:rsidRPr="008F1D6E">
        <w:rPr>
          <w:rFonts w:ascii="仿宋_GB2312" w:hAnsi="仿宋" w:cs="仿宋_GB2312" w:hint="eastAsia"/>
        </w:rPr>
        <w:t>根据省局《关于印发</w:t>
      </w:r>
      <w:r w:rsidRPr="008F1D6E">
        <w:rPr>
          <w:rFonts w:ascii="仿宋_GB2312" w:hAnsi="仿宋" w:cs="仿宋_GB2312"/>
        </w:rPr>
        <w:t>&lt;</w:t>
      </w:r>
      <w:r w:rsidRPr="008F1D6E">
        <w:rPr>
          <w:rFonts w:ascii="仿宋_GB2312" w:hAnsi="仿宋" w:cs="仿宋_GB2312" w:hint="eastAsia"/>
        </w:rPr>
        <w:t>山东省市场监督管理局</w:t>
      </w:r>
      <w:r w:rsidRPr="008F1D6E">
        <w:rPr>
          <w:rFonts w:ascii="仿宋_GB2312" w:hAnsi="仿宋" w:cs="仿宋_GB2312"/>
        </w:rPr>
        <w:t>2022</w:t>
      </w:r>
      <w:r w:rsidRPr="008F1D6E">
        <w:rPr>
          <w:rFonts w:ascii="仿宋_GB2312" w:hAnsi="仿宋" w:cs="仿宋_GB2312" w:hint="eastAsia"/>
        </w:rPr>
        <w:t>年度“双随机、一公开”抽查工作计划</w:t>
      </w:r>
      <w:r w:rsidRPr="008F1D6E">
        <w:rPr>
          <w:rFonts w:ascii="仿宋_GB2312" w:hAnsi="仿宋" w:cs="仿宋_GB2312"/>
        </w:rPr>
        <w:t>&gt;</w:t>
      </w:r>
      <w:r w:rsidRPr="008F1D6E">
        <w:rPr>
          <w:rFonts w:ascii="仿宋_GB2312" w:hAnsi="仿宋" w:cs="仿宋_GB2312" w:hint="eastAsia"/>
        </w:rPr>
        <w:t>的通知》（附件</w:t>
      </w:r>
      <w:r w:rsidRPr="008F1D6E">
        <w:rPr>
          <w:rFonts w:ascii="仿宋_GB2312" w:hAnsi="仿宋" w:cs="仿宋_GB2312"/>
        </w:rPr>
        <w:t>1</w:t>
      </w:r>
      <w:r w:rsidRPr="008F1D6E">
        <w:rPr>
          <w:rFonts w:ascii="仿宋_GB2312" w:hAnsi="仿宋" w:cs="仿宋_GB2312" w:hint="eastAsia"/>
        </w:rPr>
        <w:t>，以下简称省局通知）要求，市局研究制定了《青岛市市场监督管理局</w:t>
      </w:r>
      <w:r w:rsidRPr="008F1D6E">
        <w:rPr>
          <w:rFonts w:ascii="仿宋_GB2312" w:hAnsi="仿宋" w:cs="仿宋_GB2312"/>
        </w:rPr>
        <w:t>2022</w:t>
      </w:r>
      <w:r w:rsidRPr="008F1D6E">
        <w:rPr>
          <w:rFonts w:ascii="仿宋_GB2312" w:hAnsi="仿宋" w:cs="仿宋_GB2312" w:hint="eastAsia"/>
        </w:rPr>
        <w:t>年度“双随机、一公开”抽查工作计划》（附件</w:t>
      </w:r>
      <w:r w:rsidRPr="008F1D6E">
        <w:rPr>
          <w:rFonts w:ascii="仿宋_GB2312" w:hAnsi="仿宋" w:cs="仿宋_GB2312"/>
        </w:rPr>
        <w:t>2</w:t>
      </w:r>
      <w:r w:rsidRPr="008F1D6E">
        <w:rPr>
          <w:rFonts w:ascii="仿宋_GB2312" w:hAnsi="仿宋" w:cs="仿宋_GB2312" w:hint="eastAsia"/>
        </w:rPr>
        <w:t>），现发给你们，请结合省局通知要求，抓好贯彻落实。各区市局年度抽查工作计划应当于</w:t>
      </w:r>
      <w:r w:rsidRPr="008F1D6E">
        <w:rPr>
          <w:rFonts w:ascii="仿宋_GB2312" w:hAnsi="仿宋" w:cs="仿宋_GB2312"/>
        </w:rPr>
        <w:t>3</w:t>
      </w:r>
      <w:r w:rsidRPr="008F1D6E">
        <w:rPr>
          <w:rFonts w:ascii="仿宋_GB2312" w:hAnsi="仿宋" w:cs="仿宋_GB2312" w:hint="eastAsia"/>
        </w:rPr>
        <w:t>月</w:t>
      </w:r>
      <w:r w:rsidRPr="008F1D6E">
        <w:rPr>
          <w:rFonts w:ascii="仿宋_GB2312" w:hAnsi="仿宋" w:cs="仿宋_GB2312"/>
        </w:rPr>
        <w:t>21</w:t>
      </w:r>
      <w:r w:rsidRPr="008F1D6E">
        <w:rPr>
          <w:rFonts w:ascii="仿宋_GB2312" w:hAnsi="仿宋" w:cs="仿宋_GB2312" w:hint="eastAsia"/>
        </w:rPr>
        <w:t>日前制定完成，并按规定公示，计划制定及执行过程中遇到的问题，对口请示市局相关处室。</w:t>
      </w:r>
    </w:p>
    <w:p w:rsidR="00100EEE" w:rsidRPr="008F1D6E" w:rsidRDefault="00100EEE" w:rsidP="00F47155">
      <w:pPr>
        <w:spacing w:line="540" w:lineRule="exact"/>
        <w:ind w:firstLine="600"/>
        <w:rPr>
          <w:rFonts w:ascii="仿宋_GB2312" w:hAnsi="仿宋"/>
        </w:rPr>
      </w:pPr>
    </w:p>
    <w:p w:rsidR="00100EEE" w:rsidRPr="008F1D6E" w:rsidRDefault="00100EEE" w:rsidP="00A77172">
      <w:pPr>
        <w:spacing w:line="540" w:lineRule="exact"/>
        <w:ind w:leftChars="185" w:left="31680" w:hangingChars="200" w:firstLine="31680"/>
        <w:rPr>
          <w:rFonts w:ascii="仿宋_GB2312" w:hAnsi="仿宋"/>
        </w:rPr>
      </w:pPr>
      <w:r w:rsidRPr="008F1D6E">
        <w:rPr>
          <w:rFonts w:ascii="仿宋_GB2312" w:hAnsi="仿宋" w:cs="仿宋_GB2312" w:hint="eastAsia"/>
        </w:rPr>
        <w:t>附：</w:t>
      </w:r>
      <w:r w:rsidRPr="008F1D6E">
        <w:rPr>
          <w:rFonts w:ascii="仿宋_GB2312" w:hAnsi="仿宋" w:cs="仿宋_GB2312"/>
        </w:rPr>
        <w:t>1.</w:t>
      </w:r>
      <w:r w:rsidRPr="008F1D6E">
        <w:rPr>
          <w:rFonts w:ascii="仿宋_GB2312" w:hAnsi="仿宋" w:cs="仿宋_GB2312" w:hint="eastAsia"/>
        </w:rPr>
        <w:t>省局《关于印发</w:t>
      </w:r>
      <w:r w:rsidRPr="008F1D6E">
        <w:rPr>
          <w:rFonts w:ascii="仿宋_GB2312" w:hAnsi="仿宋" w:cs="仿宋_GB2312"/>
        </w:rPr>
        <w:t>&lt;</w:t>
      </w:r>
      <w:r w:rsidRPr="008F1D6E">
        <w:rPr>
          <w:rFonts w:ascii="仿宋_GB2312" w:hAnsi="仿宋" w:cs="仿宋_GB2312" w:hint="eastAsia"/>
        </w:rPr>
        <w:t>山东省市场监督管理局</w:t>
      </w:r>
      <w:r w:rsidRPr="008F1D6E">
        <w:rPr>
          <w:rFonts w:ascii="仿宋_GB2312" w:hAnsi="仿宋" w:cs="仿宋_GB2312"/>
        </w:rPr>
        <w:t>2022</w:t>
      </w:r>
      <w:r w:rsidRPr="008F1D6E">
        <w:rPr>
          <w:rFonts w:ascii="仿宋_GB2312" w:hAnsi="仿宋" w:cs="仿宋_GB2312" w:hint="eastAsia"/>
        </w:rPr>
        <w:t>年度“双随机、一公开”抽查工作计划</w:t>
      </w:r>
      <w:r w:rsidRPr="008F1D6E">
        <w:rPr>
          <w:rFonts w:ascii="仿宋_GB2312" w:hAnsi="仿宋" w:cs="仿宋_GB2312"/>
        </w:rPr>
        <w:t>&gt;</w:t>
      </w:r>
      <w:r w:rsidRPr="008F1D6E">
        <w:rPr>
          <w:rFonts w:ascii="仿宋_GB2312" w:hAnsi="仿宋" w:cs="仿宋_GB2312" w:hint="eastAsia"/>
        </w:rPr>
        <w:t>的通知》</w:t>
      </w:r>
    </w:p>
    <w:p w:rsidR="00100EEE" w:rsidRPr="008F1D6E" w:rsidRDefault="00100EEE" w:rsidP="00A77172">
      <w:pPr>
        <w:spacing w:line="540" w:lineRule="exact"/>
        <w:ind w:firstLineChars="350" w:firstLine="31680"/>
        <w:rPr>
          <w:rFonts w:ascii="仿宋_GB2312" w:hAnsi="仿宋"/>
        </w:rPr>
      </w:pPr>
      <w:r w:rsidRPr="008F1D6E">
        <w:rPr>
          <w:rFonts w:ascii="仿宋_GB2312" w:hAnsi="仿宋" w:cs="仿宋_GB2312"/>
        </w:rPr>
        <w:t>2.</w:t>
      </w:r>
      <w:r w:rsidRPr="008F1D6E">
        <w:rPr>
          <w:rFonts w:ascii="仿宋_GB2312" w:hAnsi="仿宋" w:cs="仿宋_GB2312" w:hint="eastAsia"/>
        </w:rPr>
        <w:t>青岛市市场监督管理局</w:t>
      </w:r>
      <w:r w:rsidRPr="008F1D6E">
        <w:rPr>
          <w:rFonts w:ascii="仿宋_GB2312" w:hAnsi="仿宋" w:cs="仿宋_GB2312"/>
        </w:rPr>
        <w:t>2022</w:t>
      </w:r>
      <w:r w:rsidRPr="008F1D6E">
        <w:rPr>
          <w:rFonts w:ascii="仿宋_GB2312" w:hAnsi="仿宋" w:cs="仿宋_GB2312" w:hint="eastAsia"/>
        </w:rPr>
        <w:t>年度“双随机、一公开”</w:t>
      </w:r>
    </w:p>
    <w:p w:rsidR="00100EEE" w:rsidRPr="008F1D6E" w:rsidRDefault="00100EEE" w:rsidP="00A77172">
      <w:pPr>
        <w:spacing w:line="540" w:lineRule="exact"/>
        <w:ind w:firstLineChars="500" w:firstLine="31680"/>
        <w:rPr>
          <w:rFonts w:ascii="仿宋_GB2312" w:hAnsi="仿宋"/>
        </w:rPr>
      </w:pPr>
      <w:r w:rsidRPr="008F1D6E">
        <w:rPr>
          <w:rFonts w:ascii="仿宋_GB2312" w:hAnsi="仿宋" w:cs="仿宋_GB2312" w:hint="eastAsia"/>
        </w:rPr>
        <w:t>抽查工作计划</w:t>
      </w:r>
    </w:p>
    <w:p w:rsidR="00100EEE" w:rsidRPr="008F1D6E" w:rsidRDefault="00100EEE" w:rsidP="00F47155">
      <w:pPr>
        <w:spacing w:line="540" w:lineRule="exact"/>
        <w:ind w:firstLine="600"/>
        <w:rPr>
          <w:rFonts w:ascii="仿宋_GB2312" w:hAnsi="仿宋"/>
        </w:rPr>
      </w:pPr>
    </w:p>
    <w:p w:rsidR="00100EEE" w:rsidRPr="008F1D6E" w:rsidRDefault="00100EEE" w:rsidP="00A77172">
      <w:pPr>
        <w:spacing w:line="540" w:lineRule="exact"/>
        <w:ind w:firstLineChars="1500" w:firstLine="31680"/>
        <w:rPr>
          <w:rFonts w:ascii="仿宋_GB2312" w:hAnsi="仿宋"/>
        </w:rPr>
      </w:pPr>
      <w:r w:rsidRPr="008F1D6E">
        <w:rPr>
          <w:rFonts w:ascii="仿宋_GB2312" w:hAnsi="仿宋" w:cs="仿宋_GB2312"/>
        </w:rPr>
        <w:t xml:space="preserve">  </w:t>
      </w:r>
      <w:r w:rsidRPr="008F1D6E">
        <w:rPr>
          <w:rFonts w:ascii="仿宋_GB2312" w:hAnsi="仿宋" w:cs="仿宋_GB2312" w:hint="eastAsia"/>
        </w:rPr>
        <w:t>青岛市市场监督管理局</w:t>
      </w:r>
    </w:p>
    <w:p w:rsidR="00100EEE" w:rsidRPr="008F1D6E" w:rsidRDefault="00100EEE" w:rsidP="00A77172">
      <w:pPr>
        <w:spacing w:line="540" w:lineRule="exact"/>
        <w:ind w:firstLineChars="1750" w:firstLine="31680"/>
        <w:rPr>
          <w:rFonts w:ascii="仿宋_GB2312" w:hAnsi="仿宋"/>
        </w:rPr>
      </w:pPr>
      <w:r w:rsidRPr="008F1D6E">
        <w:rPr>
          <w:rFonts w:ascii="仿宋_GB2312" w:hAnsi="仿宋" w:cs="仿宋_GB2312"/>
        </w:rPr>
        <w:t>2022</w:t>
      </w:r>
      <w:r w:rsidRPr="008F1D6E">
        <w:rPr>
          <w:rFonts w:ascii="仿宋_GB2312" w:hAnsi="仿宋" w:cs="仿宋_GB2312" w:hint="eastAsia"/>
        </w:rPr>
        <w:t>年</w:t>
      </w:r>
      <w:r w:rsidRPr="008F1D6E">
        <w:rPr>
          <w:rFonts w:ascii="仿宋_GB2312" w:hAnsi="仿宋" w:cs="仿宋_GB2312"/>
        </w:rPr>
        <w:t>3</w:t>
      </w:r>
      <w:r w:rsidRPr="008F1D6E">
        <w:rPr>
          <w:rFonts w:ascii="仿宋_GB2312" w:hAnsi="仿宋" w:cs="仿宋_GB2312" w:hint="eastAsia"/>
        </w:rPr>
        <w:t>月</w:t>
      </w:r>
      <w:r w:rsidRPr="008F1D6E">
        <w:rPr>
          <w:rFonts w:ascii="仿宋_GB2312" w:hAnsi="仿宋" w:cs="仿宋_GB2312"/>
        </w:rPr>
        <w:t>14</w:t>
      </w:r>
      <w:r w:rsidRPr="008F1D6E">
        <w:rPr>
          <w:rFonts w:ascii="仿宋_GB2312" w:hAnsi="仿宋" w:cs="仿宋_GB2312" w:hint="eastAsia"/>
        </w:rPr>
        <w:t>日</w:t>
      </w:r>
    </w:p>
    <w:p w:rsidR="00100EEE" w:rsidRPr="00B70B10" w:rsidRDefault="00100EEE">
      <w:pPr>
        <w:spacing w:line="620" w:lineRule="exact"/>
        <w:ind w:firstLine="600"/>
        <w:rPr>
          <w:rFonts w:ascii="仿宋_GB2312"/>
        </w:rPr>
      </w:pPr>
      <w:r w:rsidRPr="008F1D6E">
        <w:rPr>
          <w:rFonts w:ascii="仿宋_GB2312" w:hAnsi="仿宋" w:cs="仿宋_GB2312" w:hint="eastAsia"/>
        </w:rPr>
        <w:t>（联系人：市场主体监管处</w:t>
      </w:r>
      <w:r w:rsidRPr="008F1D6E">
        <w:rPr>
          <w:rFonts w:ascii="仿宋_GB2312" w:hAnsi="仿宋" w:cs="仿宋_GB2312"/>
        </w:rPr>
        <w:t xml:space="preserve"> </w:t>
      </w:r>
      <w:r w:rsidRPr="008F1D6E">
        <w:rPr>
          <w:rFonts w:ascii="仿宋_GB2312" w:hAnsi="仿宋" w:cs="仿宋_GB2312" w:hint="eastAsia"/>
        </w:rPr>
        <w:t>吕术青，联系电话：</w:t>
      </w:r>
      <w:r w:rsidRPr="008F1D6E">
        <w:rPr>
          <w:rFonts w:ascii="仿宋_GB2312" w:hAnsi="仿宋" w:cs="仿宋_GB2312"/>
        </w:rPr>
        <w:t>85730703</w:t>
      </w:r>
      <w:r w:rsidRPr="008F1D6E">
        <w:rPr>
          <w:rFonts w:ascii="仿宋_GB2312" w:hAnsi="仿宋" w:cs="仿宋_GB2312" w:hint="eastAsia"/>
        </w:rPr>
        <w:t>）</w:t>
      </w:r>
    </w:p>
    <w:sectPr w:rsidR="00100EEE" w:rsidRPr="00B70B10" w:rsidSect="00FE36FF">
      <w:footerReference w:type="default" r:id="rId7"/>
      <w:pgSz w:w="11906" w:h="16838"/>
      <w:pgMar w:top="1701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EE" w:rsidRDefault="00100EEE">
      <w:r>
        <w:separator/>
      </w:r>
    </w:p>
  </w:endnote>
  <w:endnote w:type="continuationSeparator" w:id="0">
    <w:p w:rsidR="00100EEE" w:rsidRDefault="0010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EE" w:rsidRPr="001022E6" w:rsidRDefault="00100EEE" w:rsidP="0080078A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1022E6">
      <w:rPr>
        <w:rStyle w:val="PageNumber"/>
        <w:rFonts w:ascii="宋体" w:hAnsi="宋体" w:cs="宋体"/>
        <w:sz w:val="28"/>
        <w:szCs w:val="28"/>
      </w:rPr>
      <w:fldChar w:fldCharType="begin"/>
    </w:r>
    <w:r w:rsidRPr="001022E6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1022E6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1022E6">
      <w:rPr>
        <w:rStyle w:val="PageNumber"/>
        <w:rFonts w:ascii="宋体" w:hAnsi="宋体" w:cs="宋体"/>
        <w:sz w:val="28"/>
        <w:szCs w:val="28"/>
      </w:rPr>
      <w:fldChar w:fldCharType="end"/>
    </w:r>
  </w:p>
  <w:p w:rsidR="00100EEE" w:rsidRDefault="00100EEE" w:rsidP="0037073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EE" w:rsidRDefault="00100EEE">
      <w:r>
        <w:separator/>
      </w:r>
    </w:p>
  </w:footnote>
  <w:footnote w:type="continuationSeparator" w:id="0">
    <w:p w:rsidR="00100EEE" w:rsidRDefault="0010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352"/>
    <w:rsid w:val="000079B2"/>
    <w:rsid w:val="00034AFA"/>
    <w:rsid w:val="00044A39"/>
    <w:rsid w:val="000518E3"/>
    <w:rsid w:val="00065BDD"/>
    <w:rsid w:val="00071092"/>
    <w:rsid w:val="000731D1"/>
    <w:rsid w:val="00074E64"/>
    <w:rsid w:val="00085AC6"/>
    <w:rsid w:val="0008685A"/>
    <w:rsid w:val="00097AA0"/>
    <w:rsid w:val="000A7A34"/>
    <w:rsid w:val="000B35CF"/>
    <w:rsid w:val="000B4EC8"/>
    <w:rsid w:val="000B786D"/>
    <w:rsid w:val="000C0104"/>
    <w:rsid w:val="000C1586"/>
    <w:rsid w:val="000C561C"/>
    <w:rsid w:val="000D0466"/>
    <w:rsid w:val="000D3AAF"/>
    <w:rsid w:val="000E1F82"/>
    <w:rsid w:val="000F0064"/>
    <w:rsid w:val="000F121A"/>
    <w:rsid w:val="000F510F"/>
    <w:rsid w:val="001004B4"/>
    <w:rsid w:val="00100EEE"/>
    <w:rsid w:val="001022E6"/>
    <w:rsid w:val="001141E0"/>
    <w:rsid w:val="0012165D"/>
    <w:rsid w:val="00121885"/>
    <w:rsid w:val="001234D7"/>
    <w:rsid w:val="00130A84"/>
    <w:rsid w:val="00136C94"/>
    <w:rsid w:val="001429A0"/>
    <w:rsid w:val="00143B27"/>
    <w:rsid w:val="00153A6C"/>
    <w:rsid w:val="00155477"/>
    <w:rsid w:val="001605F6"/>
    <w:rsid w:val="0016490E"/>
    <w:rsid w:val="001736DB"/>
    <w:rsid w:val="00173A66"/>
    <w:rsid w:val="00176E10"/>
    <w:rsid w:val="00186FE6"/>
    <w:rsid w:val="001923F6"/>
    <w:rsid w:val="001979FD"/>
    <w:rsid w:val="001B1900"/>
    <w:rsid w:val="001B191E"/>
    <w:rsid w:val="001C2A62"/>
    <w:rsid w:val="001C7908"/>
    <w:rsid w:val="001D0D8A"/>
    <w:rsid w:val="001D3D80"/>
    <w:rsid w:val="001E1268"/>
    <w:rsid w:val="001E1AE9"/>
    <w:rsid w:val="001E2211"/>
    <w:rsid w:val="001F3237"/>
    <w:rsid w:val="001F3AFD"/>
    <w:rsid w:val="001F7F16"/>
    <w:rsid w:val="00203316"/>
    <w:rsid w:val="00204635"/>
    <w:rsid w:val="00210586"/>
    <w:rsid w:val="002112B5"/>
    <w:rsid w:val="0021580B"/>
    <w:rsid w:val="00225BB2"/>
    <w:rsid w:val="0022648C"/>
    <w:rsid w:val="002272CA"/>
    <w:rsid w:val="00251754"/>
    <w:rsid w:val="00252975"/>
    <w:rsid w:val="00262058"/>
    <w:rsid w:val="00277014"/>
    <w:rsid w:val="00283A73"/>
    <w:rsid w:val="00284E8A"/>
    <w:rsid w:val="00291E89"/>
    <w:rsid w:val="00295E4C"/>
    <w:rsid w:val="002B01C8"/>
    <w:rsid w:val="002B0A8E"/>
    <w:rsid w:val="002B515B"/>
    <w:rsid w:val="002E2807"/>
    <w:rsid w:val="002E2986"/>
    <w:rsid w:val="002F517F"/>
    <w:rsid w:val="00306312"/>
    <w:rsid w:val="003111D0"/>
    <w:rsid w:val="00317BC1"/>
    <w:rsid w:val="0032106D"/>
    <w:rsid w:val="00322D10"/>
    <w:rsid w:val="00366288"/>
    <w:rsid w:val="0037073E"/>
    <w:rsid w:val="0037671E"/>
    <w:rsid w:val="00380BDD"/>
    <w:rsid w:val="00380FC8"/>
    <w:rsid w:val="003842DB"/>
    <w:rsid w:val="00387F00"/>
    <w:rsid w:val="003A01DF"/>
    <w:rsid w:val="003A194E"/>
    <w:rsid w:val="003A507F"/>
    <w:rsid w:val="003B03E3"/>
    <w:rsid w:val="003C31D6"/>
    <w:rsid w:val="003D40DC"/>
    <w:rsid w:val="003D6F6D"/>
    <w:rsid w:val="003E4DBB"/>
    <w:rsid w:val="003F28C9"/>
    <w:rsid w:val="003F2E81"/>
    <w:rsid w:val="003F5003"/>
    <w:rsid w:val="00410866"/>
    <w:rsid w:val="004161C3"/>
    <w:rsid w:val="004217C9"/>
    <w:rsid w:val="0042339E"/>
    <w:rsid w:val="00432180"/>
    <w:rsid w:val="00445ADC"/>
    <w:rsid w:val="004534F4"/>
    <w:rsid w:val="004622CA"/>
    <w:rsid w:val="00477438"/>
    <w:rsid w:val="004827F6"/>
    <w:rsid w:val="00485893"/>
    <w:rsid w:val="00485C42"/>
    <w:rsid w:val="004A1542"/>
    <w:rsid w:val="004A6EAA"/>
    <w:rsid w:val="004B7638"/>
    <w:rsid w:val="004C0F21"/>
    <w:rsid w:val="004C5F5E"/>
    <w:rsid w:val="004C761D"/>
    <w:rsid w:val="004D2CC8"/>
    <w:rsid w:val="004D36A2"/>
    <w:rsid w:val="004F218F"/>
    <w:rsid w:val="0050186C"/>
    <w:rsid w:val="0050240F"/>
    <w:rsid w:val="00514AD6"/>
    <w:rsid w:val="005176C0"/>
    <w:rsid w:val="00523C3E"/>
    <w:rsid w:val="0052675E"/>
    <w:rsid w:val="0053696B"/>
    <w:rsid w:val="0054738C"/>
    <w:rsid w:val="005533D9"/>
    <w:rsid w:val="00557374"/>
    <w:rsid w:val="00580725"/>
    <w:rsid w:val="005820EF"/>
    <w:rsid w:val="00584592"/>
    <w:rsid w:val="0059590E"/>
    <w:rsid w:val="005974CE"/>
    <w:rsid w:val="005A5562"/>
    <w:rsid w:val="005A55FA"/>
    <w:rsid w:val="005D2F6C"/>
    <w:rsid w:val="005E439B"/>
    <w:rsid w:val="005F18F1"/>
    <w:rsid w:val="005F4EF8"/>
    <w:rsid w:val="00601FB4"/>
    <w:rsid w:val="00606963"/>
    <w:rsid w:val="00614B82"/>
    <w:rsid w:val="00633C5C"/>
    <w:rsid w:val="006369A6"/>
    <w:rsid w:val="00636DD4"/>
    <w:rsid w:val="006471E7"/>
    <w:rsid w:val="00663815"/>
    <w:rsid w:val="006761A5"/>
    <w:rsid w:val="0068649F"/>
    <w:rsid w:val="00693D86"/>
    <w:rsid w:val="006A59B2"/>
    <w:rsid w:val="006B1FFE"/>
    <w:rsid w:val="006C68ED"/>
    <w:rsid w:val="006D2F7B"/>
    <w:rsid w:val="006D5D20"/>
    <w:rsid w:val="006E76C2"/>
    <w:rsid w:val="006F1BFB"/>
    <w:rsid w:val="006F2ADC"/>
    <w:rsid w:val="00700042"/>
    <w:rsid w:val="007001FD"/>
    <w:rsid w:val="00716316"/>
    <w:rsid w:val="007322D3"/>
    <w:rsid w:val="0073282F"/>
    <w:rsid w:val="00737A63"/>
    <w:rsid w:val="00744C0E"/>
    <w:rsid w:val="00750538"/>
    <w:rsid w:val="00772849"/>
    <w:rsid w:val="00773857"/>
    <w:rsid w:val="00773B88"/>
    <w:rsid w:val="00773EF0"/>
    <w:rsid w:val="00781A00"/>
    <w:rsid w:val="00786C44"/>
    <w:rsid w:val="00793ED7"/>
    <w:rsid w:val="007B2B1E"/>
    <w:rsid w:val="007C2084"/>
    <w:rsid w:val="007D6926"/>
    <w:rsid w:val="007E0F6E"/>
    <w:rsid w:val="007E2E8F"/>
    <w:rsid w:val="007F1F81"/>
    <w:rsid w:val="0080078A"/>
    <w:rsid w:val="00814124"/>
    <w:rsid w:val="0081751D"/>
    <w:rsid w:val="00820352"/>
    <w:rsid w:val="00821C73"/>
    <w:rsid w:val="00832037"/>
    <w:rsid w:val="0083497B"/>
    <w:rsid w:val="008364BF"/>
    <w:rsid w:val="008439EE"/>
    <w:rsid w:val="00847325"/>
    <w:rsid w:val="00857B5E"/>
    <w:rsid w:val="0087107F"/>
    <w:rsid w:val="008966ED"/>
    <w:rsid w:val="008A0C83"/>
    <w:rsid w:val="008A5866"/>
    <w:rsid w:val="008A6129"/>
    <w:rsid w:val="008A774F"/>
    <w:rsid w:val="008C293F"/>
    <w:rsid w:val="008D439F"/>
    <w:rsid w:val="008D785F"/>
    <w:rsid w:val="008E34FA"/>
    <w:rsid w:val="008E4079"/>
    <w:rsid w:val="008E5552"/>
    <w:rsid w:val="008E5580"/>
    <w:rsid w:val="008F02BC"/>
    <w:rsid w:val="008F180B"/>
    <w:rsid w:val="008F1D6E"/>
    <w:rsid w:val="008F711A"/>
    <w:rsid w:val="008F7DD1"/>
    <w:rsid w:val="0090368B"/>
    <w:rsid w:val="009038CE"/>
    <w:rsid w:val="009114FF"/>
    <w:rsid w:val="00937A86"/>
    <w:rsid w:val="00947119"/>
    <w:rsid w:val="009517C1"/>
    <w:rsid w:val="0095398A"/>
    <w:rsid w:val="009545FC"/>
    <w:rsid w:val="00956E1D"/>
    <w:rsid w:val="0096145D"/>
    <w:rsid w:val="00981210"/>
    <w:rsid w:val="0098304C"/>
    <w:rsid w:val="009A5803"/>
    <w:rsid w:val="009B3F73"/>
    <w:rsid w:val="009C55C7"/>
    <w:rsid w:val="009D0453"/>
    <w:rsid w:val="009D2862"/>
    <w:rsid w:val="009E5651"/>
    <w:rsid w:val="009F2898"/>
    <w:rsid w:val="009F3BBF"/>
    <w:rsid w:val="009F5697"/>
    <w:rsid w:val="00A00E70"/>
    <w:rsid w:val="00A028E1"/>
    <w:rsid w:val="00A133F8"/>
    <w:rsid w:val="00A13647"/>
    <w:rsid w:val="00A1629F"/>
    <w:rsid w:val="00A1716D"/>
    <w:rsid w:val="00A21403"/>
    <w:rsid w:val="00A34077"/>
    <w:rsid w:val="00A34197"/>
    <w:rsid w:val="00A52492"/>
    <w:rsid w:val="00A5686C"/>
    <w:rsid w:val="00A62461"/>
    <w:rsid w:val="00A65CC6"/>
    <w:rsid w:val="00A713FE"/>
    <w:rsid w:val="00A7232F"/>
    <w:rsid w:val="00A7365C"/>
    <w:rsid w:val="00A75174"/>
    <w:rsid w:val="00A76E7C"/>
    <w:rsid w:val="00A77172"/>
    <w:rsid w:val="00A804B2"/>
    <w:rsid w:val="00A84594"/>
    <w:rsid w:val="00A84F4B"/>
    <w:rsid w:val="00A92342"/>
    <w:rsid w:val="00A9732F"/>
    <w:rsid w:val="00A97483"/>
    <w:rsid w:val="00AA41A4"/>
    <w:rsid w:val="00AA51D1"/>
    <w:rsid w:val="00AA758B"/>
    <w:rsid w:val="00AC5278"/>
    <w:rsid w:val="00AD7813"/>
    <w:rsid w:val="00AE475F"/>
    <w:rsid w:val="00AE7D71"/>
    <w:rsid w:val="00AF6197"/>
    <w:rsid w:val="00B024DC"/>
    <w:rsid w:val="00B049D9"/>
    <w:rsid w:val="00B25491"/>
    <w:rsid w:val="00B30762"/>
    <w:rsid w:val="00B36CD0"/>
    <w:rsid w:val="00B37EB6"/>
    <w:rsid w:val="00B4472F"/>
    <w:rsid w:val="00B47575"/>
    <w:rsid w:val="00B51592"/>
    <w:rsid w:val="00B606D2"/>
    <w:rsid w:val="00B60B0D"/>
    <w:rsid w:val="00B6463D"/>
    <w:rsid w:val="00B65D8E"/>
    <w:rsid w:val="00B70B10"/>
    <w:rsid w:val="00B70D18"/>
    <w:rsid w:val="00B824C2"/>
    <w:rsid w:val="00B85513"/>
    <w:rsid w:val="00BC0C7C"/>
    <w:rsid w:val="00BD2CAC"/>
    <w:rsid w:val="00BE38EB"/>
    <w:rsid w:val="00BE46A8"/>
    <w:rsid w:val="00C00645"/>
    <w:rsid w:val="00C03217"/>
    <w:rsid w:val="00C03DCA"/>
    <w:rsid w:val="00C31045"/>
    <w:rsid w:val="00C40BE9"/>
    <w:rsid w:val="00C43813"/>
    <w:rsid w:val="00C46ADE"/>
    <w:rsid w:val="00C64766"/>
    <w:rsid w:val="00C71512"/>
    <w:rsid w:val="00C71538"/>
    <w:rsid w:val="00C93322"/>
    <w:rsid w:val="00CA071A"/>
    <w:rsid w:val="00CA230E"/>
    <w:rsid w:val="00CB14D5"/>
    <w:rsid w:val="00CB3E12"/>
    <w:rsid w:val="00CC2EBC"/>
    <w:rsid w:val="00CD6B13"/>
    <w:rsid w:val="00CE08F2"/>
    <w:rsid w:val="00CE38D7"/>
    <w:rsid w:val="00CE69AB"/>
    <w:rsid w:val="00CE6F2D"/>
    <w:rsid w:val="00CF0C2A"/>
    <w:rsid w:val="00CF0D70"/>
    <w:rsid w:val="00CF4EB3"/>
    <w:rsid w:val="00CF5C31"/>
    <w:rsid w:val="00CF7CCC"/>
    <w:rsid w:val="00D004FA"/>
    <w:rsid w:val="00D02C80"/>
    <w:rsid w:val="00D03003"/>
    <w:rsid w:val="00D23148"/>
    <w:rsid w:val="00D33CCB"/>
    <w:rsid w:val="00D36818"/>
    <w:rsid w:val="00D409B2"/>
    <w:rsid w:val="00D47DD8"/>
    <w:rsid w:val="00D57A43"/>
    <w:rsid w:val="00D66766"/>
    <w:rsid w:val="00D66BD2"/>
    <w:rsid w:val="00D671A0"/>
    <w:rsid w:val="00D7447D"/>
    <w:rsid w:val="00D7604B"/>
    <w:rsid w:val="00D77297"/>
    <w:rsid w:val="00D81D98"/>
    <w:rsid w:val="00D855CC"/>
    <w:rsid w:val="00D87A81"/>
    <w:rsid w:val="00D87B6D"/>
    <w:rsid w:val="00D955E1"/>
    <w:rsid w:val="00DA3B52"/>
    <w:rsid w:val="00DA4452"/>
    <w:rsid w:val="00DB0FFE"/>
    <w:rsid w:val="00DB12F1"/>
    <w:rsid w:val="00DB134D"/>
    <w:rsid w:val="00DC04B3"/>
    <w:rsid w:val="00DC105B"/>
    <w:rsid w:val="00DC54E7"/>
    <w:rsid w:val="00DE51BD"/>
    <w:rsid w:val="00DE59C3"/>
    <w:rsid w:val="00DE7D89"/>
    <w:rsid w:val="00DF07C8"/>
    <w:rsid w:val="00DF27AF"/>
    <w:rsid w:val="00DF7FC2"/>
    <w:rsid w:val="00E01E1C"/>
    <w:rsid w:val="00E05955"/>
    <w:rsid w:val="00E11A0B"/>
    <w:rsid w:val="00E14018"/>
    <w:rsid w:val="00E22758"/>
    <w:rsid w:val="00E2649F"/>
    <w:rsid w:val="00E27505"/>
    <w:rsid w:val="00E35FB4"/>
    <w:rsid w:val="00E3777F"/>
    <w:rsid w:val="00E4385D"/>
    <w:rsid w:val="00E47FA6"/>
    <w:rsid w:val="00E535E9"/>
    <w:rsid w:val="00E56B57"/>
    <w:rsid w:val="00E631D7"/>
    <w:rsid w:val="00E730D6"/>
    <w:rsid w:val="00E82601"/>
    <w:rsid w:val="00E84977"/>
    <w:rsid w:val="00E84D13"/>
    <w:rsid w:val="00E859DF"/>
    <w:rsid w:val="00E860B8"/>
    <w:rsid w:val="00E9405E"/>
    <w:rsid w:val="00EB2FBF"/>
    <w:rsid w:val="00EC1810"/>
    <w:rsid w:val="00EC2425"/>
    <w:rsid w:val="00EC5B01"/>
    <w:rsid w:val="00ED64BA"/>
    <w:rsid w:val="00EE4FC6"/>
    <w:rsid w:val="00EE69C7"/>
    <w:rsid w:val="00EF0D0F"/>
    <w:rsid w:val="00EF2975"/>
    <w:rsid w:val="00EF3BEE"/>
    <w:rsid w:val="00F02F47"/>
    <w:rsid w:val="00F03C84"/>
    <w:rsid w:val="00F20BE2"/>
    <w:rsid w:val="00F22932"/>
    <w:rsid w:val="00F359E9"/>
    <w:rsid w:val="00F40B23"/>
    <w:rsid w:val="00F47155"/>
    <w:rsid w:val="00F609DA"/>
    <w:rsid w:val="00F61C99"/>
    <w:rsid w:val="00F61CFB"/>
    <w:rsid w:val="00F65C54"/>
    <w:rsid w:val="00F6693B"/>
    <w:rsid w:val="00F74D8E"/>
    <w:rsid w:val="00F841A0"/>
    <w:rsid w:val="00F93CAE"/>
    <w:rsid w:val="00FA37D4"/>
    <w:rsid w:val="00FA73B5"/>
    <w:rsid w:val="00FB650D"/>
    <w:rsid w:val="00FC75FF"/>
    <w:rsid w:val="00FD1EAE"/>
    <w:rsid w:val="00FD4287"/>
    <w:rsid w:val="00FD5A56"/>
    <w:rsid w:val="00FE2754"/>
    <w:rsid w:val="00FE36FF"/>
    <w:rsid w:val="00FE4553"/>
    <w:rsid w:val="00FE7EE9"/>
    <w:rsid w:val="00FF05D8"/>
    <w:rsid w:val="00FF2E5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52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75F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685A"/>
    <w:rPr>
      <w:rFonts w:eastAsia="仿宋_GB2312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203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5F"/>
    <w:rPr>
      <w:rFonts w:eastAsia="仿宋_GB2312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CF0D7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F0D70"/>
    <w:rPr>
      <w:rFonts w:eastAsia="仿宋_GB2312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08685A"/>
  </w:style>
  <w:style w:type="character" w:customStyle="1" w:styleId="font51">
    <w:name w:val="font51"/>
    <w:basedOn w:val="DefaultParagraphFont"/>
    <w:uiPriority w:val="99"/>
    <w:rsid w:val="00B70B1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31">
    <w:name w:val="font31"/>
    <w:basedOn w:val="DefaultParagraphFont"/>
    <w:uiPriority w:val="99"/>
    <w:rsid w:val="00B70B10"/>
    <w:rPr>
      <w:rFonts w:ascii="仿宋_GB2312" w:eastAsia="仿宋_GB2312" w:cs="仿宋_GB2312"/>
      <w:color w:val="000000"/>
      <w:sz w:val="18"/>
      <w:szCs w:val="18"/>
      <w:u w:val="none"/>
    </w:rPr>
  </w:style>
  <w:style w:type="paragraph" w:styleId="ListParagraph">
    <w:name w:val="List Paragraph"/>
    <w:basedOn w:val="Normal"/>
    <w:uiPriority w:val="99"/>
    <w:qFormat/>
    <w:rsid w:val="00C46A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青岛市市场监督管理局</dc:title>
  <dc:subject/>
  <dc:creator>Administrator</dc:creator>
  <cp:keywords/>
  <dc:description/>
  <cp:lastModifiedBy>Administrator</cp:lastModifiedBy>
  <cp:revision>2</cp:revision>
  <cp:lastPrinted>2021-09-08T07:42:00Z</cp:lastPrinted>
  <dcterms:created xsi:type="dcterms:W3CDTF">2022-03-17T02:10:00Z</dcterms:created>
  <dcterms:modified xsi:type="dcterms:W3CDTF">2022-03-17T02:10:00Z</dcterms:modified>
</cp:coreProperties>
</file>