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青岛市黄岛区市场监督管理局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行政处罚文书送达公告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青黄市监罚送告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〔202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〕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10100-10174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eastAsia" w:eastAsia="仿宋_GB2312" w:cs="仿宋_GB2312"/>
          <w:bCs/>
          <w:sz w:val="32"/>
          <w:szCs w:val="32"/>
          <w:lang w:eastAsia="zh-CN"/>
        </w:rPr>
        <w:t>青岛永顺全装饰有限公司等75家企业（名单附后）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本局于202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依法对</w:t>
      </w:r>
      <w:r>
        <w:rPr>
          <w:rFonts w:hint="eastAsia" w:eastAsia="仿宋_GB2312" w:cs="仿宋_GB2312"/>
          <w:bCs/>
          <w:sz w:val="32"/>
          <w:szCs w:val="32"/>
          <w:lang w:eastAsia="zh-CN"/>
        </w:rPr>
        <w:t>青岛永顺全装饰有限公司等75家企业（名单附后）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作出《行政处罚决定书》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青黄市监处罚〔2026〕5252-5301,5303-5327号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。因上述企业采取其他送达方式无法送达，依据《市场监督管理行政处罚程序规定》第八十二条第五项的规定，本局决定依法向上述企业公告送达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</w:rPr>
        <w:t>《行政处罚决定书》（青黄市监处罚〔2026〕5252-5301,5303-5327号）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，内容是：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拟吊销</w:t>
      </w:r>
      <w:r>
        <w:rPr>
          <w:rFonts w:hint="eastAsia" w:ascii="Times New Roman" w:hAnsi="Times New Roman" w:eastAsia="仿宋_GB2312" w:cs="仿宋_GB2312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青岛永顺全装饰有限公司等75家企业（名单附后）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营业执照。</w:t>
      </w:r>
    </w:p>
    <w:p>
      <w:pPr>
        <w:keepNext w:val="0"/>
        <w:keepLines w:val="0"/>
        <w:pageBreakBefore w:val="0"/>
        <w:tabs>
          <w:tab w:val="left" w:pos="1975"/>
        </w:tabs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shd w:val="clear" w:color="auto" w:fill="FFFFFF"/>
        </w:rPr>
        <w:t>请上述企业自本公告发布之日起三十日内到本局领取《行政处罚决定书》（青黄市监处罚〔2026〕5252-5301,5303-5327号），逾期不领取即视为送达。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依据《中华人民共和国行政处罚法》第四十四条、第四十五条、第六十三条、第六十四条第一项, 以及《市场监督管理行政处罚听证办法》第五条的规定。上述企业有权进行陈述、申辩，并可以要求听证。自收到本告知书之日起五个工作日内未行使陈述、申辩权，未要求听证的视为放弃此权利。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1"/>
          <w:szCs w:val="31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附件：</w:t>
      </w:r>
      <w:r>
        <w:rPr>
          <w:rFonts w:hint="default" w:ascii="Times New Roman" w:hAnsi="Times New Roman" w:eastAsia="仿宋_GB2312" w:cs="Times New Roman"/>
          <w:color w:val="000000"/>
          <w:kern w:val="2"/>
          <w:sz w:val="31"/>
          <w:szCs w:val="31"/>
        </w:rPr>
        <w:t>吊销营业执照的企业名单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color w:val="FF0000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封帆、封连仑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联系电话：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85182315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right="640"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联系地址：黄岛区灵海路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5610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号隐珠市场监督管理所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right="640" w:firstLine="3360" w:firstLineChars="10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right="640" w:firstLine="3360" w:firstLineChars="105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青岛市黄岛区市场监督管理局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3625" w:leftChars="50" w:hanging="3520" w:hangingChars="11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            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 202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jc w:val="center"/>
        <w:textAlignment w:val="auto"/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229870</wp:posOffset>
                </wp:positionH>
                <wp:positionV relativeFrom="paragraph">
                  <wp:posOffset>73660</wp:posOffset>
                </wp:positionV>
                <wp:extent cx="537718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38250" y="9109075"/>
                          <a:ext cx="53771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8.1pt;margin-top:5.8pt;height:0pt;width:423.4pt;z-index:251659264;mso-width-relative:page;mso-height-relative:page;" filled="f" stroked="t" coordsize="21600,21600" o:gfxdata="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MmSS9DUAAAACAEA&#10;AA8AAAAAAAAAAQAgAAAAIgAAAGRycy9kb3ducmV2LnhtbFBLAQIUABQAAAAIAIdO4kD2TcNa5QEA&#10;AKYDAAAOAAAAAAAAAAEAIAAAACMBAABkcnMvZTJvRG9jLnhtbFBLBQYAAAAABgAGAFkBAAB6BQAA&#10;AAA=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28"/>
          <w:szCs w:val="28"/>
        </w:rPr>
        <w:t>本文书一式三份，一份送达，一份归档，一份承办机构留存。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559" w:right="1474" w:bottom="57" w:left="1588" w:header="851" w:footer="1406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210" w:rightChars="100"/>
      <w:rPr>
        <w:rFonts w:ascii="宋体" w:hAnsi="宋体" w:eastAsia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210" w:leftChars="10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0OWE5OTNlNTBmMjg5NzJmN2VlZWU3MWRjY2ZhYWIifQ=="/>
  </w:docVars>
  <w:rsids>
    <w:rsidRoot w:val="00D87A80"/>
    <w:rsid w:val="000277F6"/>
    <w:rsid w:val="00060307"/>
    <w:rsid w:val="00067901"/>
    <w:rsid w:val="00176AAE"/>
    <w:rsid w:val="002106B4"/>
    <w:rsid w:val="002A5EF1"/>
    <w:rsid w:val="002D06C8"/>
    <w:rsid w:val="004337F5"/>
    <w:rsid w:val="00561A1E"/>
    <w:rsid w:val="005E55FC"/>
    <w:rsid w:val="0060113D"/>
    <w:rsid w:val="0074353B"/>
    <w:rsid w:val="0082700C"/>
    <w:rsid w:val="008311E8"/>
    <w:rsid w:val="008C3BD9"/>
    <w:rsid w:val="008D628F"/>
    <w:rsid w:val="00950A07"/>
    <w:rsid w:val="009E325D"/>
    <w:rsid w:val="00A765F3"/>
    <w:rsid w:val="00AE1DFD"/>
    <w:rsid w:val="00BB2FC0"/>
    <w:rsid w:val="00CA5734"/>
    <w:rsid w:val="00CE2ED3"/>
    <w:rsid w:val="00CF0875"/>
    <w:rsid w:val="00D00A39"/>
    <w:rsid w:val="00D87A80"/>
    <w:rsid w:val="00EA1370"/>
    <w:rsid w:val="00EC7EC8"/>
    <w:rsid w:val="00F25053"/>
    <w:rsid w:val="00FC572B"/>
    <w:rsid w:val="06AB3466"/>
    <w:rsid w:val="0DA10224"/>
    <w:rsid w:val="10042EFA"/>
    <w:rsid w:val="1652223E"/>
    <w:rsid w:val="17500DEC"/>
    <w:rsid w:val="1C78070F"/>
    <w:rsid w:val="1D957840"/>
    <w:rsid w:val="1E270533"/>
    <w:rsid w:val="228E2034"/>
    <w:rsid w:val="23CD1520"/>
    <w:rsid w:val="24352815"/>
    <w:rsid w:val="2756033A"/>
    <w:rsid w:val="2CF3717A"/>
    <w:rsid w:val="36BF2332"/>
    <w:rsid w:val="3720496E"/>
    <w:rsid w:val="37B3452D"/>
    <w:rsid w:val="47E234F3"/>
    <w:rsid w:val="50D04D1B"/>
    <w:rsid w:val="55696804"/>
    <w:rsid w:val="58510450"/>
    <w:rsid w:val="59433972"/>
    <w:rsid w:val="6AE24844"/>
    <w:rsid w:val="6CE950D9"/>
    <w:rsid w:val="721B2374"/>
    <w:rsid w:val="73986375"/>
    <w:rsid w:val="7AE71284"/>
    <w:rsid w:val="7BAB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8"/>
    <w:link w:val="3"/>
    <w:semiHidden/>
    <w:qFormat/>
    <w:uiPriority w:val="99"/>
    <w:rPr>
      <w:sz w:val="18"/>
      <w:szCs w:val="18"/>
    </w:rPr>
  </w:style>
  <w:style w:type="character" w:customStyle="1" w:styleId="12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523</Words>
  <Characters>632</Characters>
  <Lines>14</Lines>
  <Paragraphs>3</Paragraphs>
  <TotalTime>4</TotalTime>
  <ScaleCrop>false</ScaleCrop>
  <LinksUpToDate>false</LinksUpToDate>
  <CharactersWithSpaces>657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2021-08-02T05:44:00Z</dcterms:created>
  <dc:creator>admin1</dc:creator>
  <cp:lastModifiedBy>Administrator</cp:lastModifiedBy>
  <cp:lastPrinted>2026-06-24T09:00:00Z</cp:lastPrinted>
  <dcterms:modified xsi:type="dcterms:W3CDTF">2026-10-21T03:06:49Z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eyJoZGlkIjoiYzBhMWQ2YjJlNWRiZjU1MGFjMTMxOWI0OGQ4YjNmNGYiLCJ1c2VySWQiOiIxNjY4Mjg5MzczIn0=</vt:lpwstr>
  </property>
  <property fmtid="{D5CDD505-2E9C-101B-9397-08002B2CF9AE}" pid="3" name="KSOProductBuildVer">
    <vt:lpwstr>2052-11.1.0.15319</vt:lpwstr>
  </property>
  <property fmtid="{D5CDD505-2E9C-101B-9397-08002B2CF9AE}" pid="4" name="ICV">
    <vt:lpwstr>FFA422A52AEF43EF89CFDD8CA7F94B50_13</vt:lpwstr>
  </property>
</Properties>
</file>