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A2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0" w:name="DYNAMIC—DWXX—tAj_dwmc"/>
      <w:r>
        <w:rPr>
          <w:rFonts w:hint="default" w:ascii="Times New Roman" w:hAnsi="Times New Roman" w:eastAsia="方正小标宋简体" w:cs="Times New Roman"/>
          <w:color w:val="auto"/>
          <w:sz w:val="44"/>
        </w:rPr>
        <w:t>青岛市黄岛区市场监督管理局</w:t>
      </w:r>
      <w:bookmarkStart w:id="1" w:name="_Toc76683376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 xml:space="preserve"> </w:t>
      </w:r>
      <w:bookmarkEnd w:id="0"/>
    </w:p>
    <w:p w14:paraId="415DC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行政处罚文书送达公告</w:t>
      </w:r>
      <w:bookmarkEnd w:id="1"/>
    </w:p>
    <w:p w14:paraId="07AFC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Cs/>
          <w:color w:val="FF0000"/>
          <w:sz w:val="32"/>
          <w:szCs w:val="32"/>
          <w:lang w:eastAsia="zh-CN"/>
        </w:rPr>
      </w:pPr>
      <w:bookmarkStart w:id="2" w:name="tAj_wh"/>
      <w:r>
        <w:rPr>
          <w:rFonts w:hint="default" w:ascii="Times New Roman" w:hAnsi="Times New Roman" w:eastAsia="仿宋_GB2312" w:cs="Times New Roman"/>
          <w:color w:val="auto"/>
          <w:sz w:val="32"/>
        </w:rPr>
        <w:t>青黄市监罚送告〔202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〕</w:t>
      </w:r>
      <w:bookmarkEnd w:id="2"/>
      <w:r>
        <w:rPr>
          <w:rFonts w:hint="eastAsia" w:ascii="Times New Roman" w:hAnsi="Times New Roman" w:eastAsia="仿宋_GB2312" w:cs="Times New Roman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7380-7442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号</w:t>
      </w:r>
    </w:p>
    <w:p w14:paraId="4D601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</w:p>
    <w:p w14:paraId="311DC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青岛尊尚德瑞商务服务有限公司等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63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户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（名单附后）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：</w:t>
      </w:r>
    </w:p>
    <w:p w14:paraId="4CF1520E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本局于</w:t>
      </w:r>
      <w:bookmarkStart w:id="3" w:name="CALCULATE—TIME—sdggDTO_spsj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日</w:t>
      </w:r>
      <w:bookmarkEnd w:id="3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依法对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青岛尊尚德瑞商务服务有限公司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eastAsia="zh-CN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户企业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出《</w:t>
      </w:r>
      <w:bookmarkStart w:id="4" w:name="CALCULATE—SDGG—sdggDTO_wsmc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行政处罚</w:t>
      </w:r>
      <w:bookmarkEnd w:id="4"/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决定书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青黄市监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eastAsia="zh-CN"/>
        </w:rPr>
        <w:t>处罚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〔202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3530-3592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上述企业采取其他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送达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方式无法送达，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依据《市场监督管理行政处罚程序规定》第八十二条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第五项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的规定，本局决定依法向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公告送达</w:t>
      </w:r>
      <w:bookmarkStart w:id="5" w:name="CALCULATE—SDGG—sdggDTO_wsmc—1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行政处罚</w:t>
      </w:r>
      <w:bookmarkEnd w:id="5"/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决定书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，内容是：</w:t>
      </w:r>
      <w:bookmarkStart w:id="6" w:name="CALCULATE—AJCF—tAjCfes_cXzcfnr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决定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吊销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青岛尊尚德瑞商务服务有限公司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eastAsia="zh-CN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  <w:lang w:val="en-US" w:eastAsia="zh-CN"/>
        </w:rPr>
        <w:t>户企业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营业执照</w:t>
      </w:r>
      <w:bookmarkEnd w:id="6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。</w:t>
      </w:r>
    </w:p>
    <w:p w14:paraId="08F0AF26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自本公告发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之日起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 xml:space="preserve">十日内到本局领取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《</w:t>
      </w:r>
      <w:bookmarkStart w:id="7" w:name="CALCULATE—SDGG—sdggDTO_wsmc—2"/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行政处罚</w:t>
      </w:r>
      <w:r>
        <w:rPr>
          <w:rFonts w:hint="eastAsia" w:ascii="Times New Roman" w:hAnsi="Times New Roman" w:eastAsia="仿宋_GB2312" w:cs="Times New Roman"/>
          <w:color w:val="auto"/>
          <w:sz w:val="32"/>
          <w:u w:val="none"/>
          <w:lang w:eastAsia="zh-CN"/>
        </w:rPr>
        <w:t>决定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书</w:t>
      </w:r>
      <w:bookmarkEnd w:id="7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青黄市监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eastAsia="zh-CN"/>
        </w:rPr>
        <w:t>处罚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〔202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3530-3592</w:t>
      </w:r>
      <w:bookmarkStart w:id="11" w:name="_GoBack"/>
      <w:bookmarkEnd w:id="11"/>
      <w:r>
        <w:rPr>
          <w:rFonts w:hint="default" w:ascii="Times New Roman" w:hAnsi="Times New Roman" w:eastAsia="仿宋_GB2312" w:cs="Times New Roman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shd w:val="clear" w:color="auto" w:fill="FFFFFF"/>
        </w:rPr>
        <w:t>，逾期不领取即视为送达。</w:t>
      </w:r>
    </w:p>
    <w:p w14:paraId="3D4D6AEA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  <w:bookmarkStart w:id="8" w:name="sdggDTO_ql"/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上述企业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如不服本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处罚决定，可以在收到本行政处罚决定书之日起六十日内向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青岛市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黄岛区人民政府申请复议；也可以在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自送达之日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起六个月内依法向青岛市黄岛区人民法院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市北区人民法院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城阳区人民法院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胶州市人民法院或青岛铁路运输法院提起行政诉讼。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  <w:lang w:eastAsia="zh-CN"/>
        </w:rPr>
        <w:t>当事人对行政处罚决定不服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申请行政复议或者提起行政诉讼期间，行政处罚不停止执行，法律另有规定的除外。</w:t>
      </w:r>
    </w:p>
    <w:p w14:paraId="647EF704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029A4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7620" r="12065" b="1460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2336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9bBodMAAAACAQAADwAAAAAAAAABACAAAAAiAAAAZHJzL2Rvd25yZXYueG1sUEsBAhQAFAAA&#10;AAgAh07iQLUX+fn0AQAA5wMAAA4AAAAAAAAAAQAgAAAAIgEAAGRycy9lMm9Eb2MueG1sUEsFBgAA&#10;AAAGAAYAWQEAAIg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1312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L7/OR1wAAAAoBAAAPAAAAAAAAAAEAIAAAACIAAABkcnMvZG93bnJldi54bWxQ&#10;SwECFAAUAAAACACHTuJAjccNXfgBAADlAwAADgAAAAAAAAABACAAAAAmAQAAZHJzL2Uyb0RvYy54&#10;bWxQSwUGAAAAAAYABgBZAQAAkAUAAAAA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</w:p>
    <w:p w14:paraId="2C218212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65A1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 w14:paraId="4C3E3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附：吊销营业执照的企业名单</w:t>
      </w:r>
    </w:p>
    <w:p w14:paraId="3A3C8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联系人：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万清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殷在玲</w:t>
      </w:r>
    </w:p>
    <w:p w14:paraId="354E0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0532-86161592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 xml:space="preserve">   </w:t>
      </w:r>
    </w:p>
    <w:p w14:paraId="25A03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shd w:val="pct10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联系地址：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none"/>
        </w:rPr>
        <w:t>黄岛区文化路36号</w:t>
      </w:r>
    </w:p>
    <w:p w14:paraId="31EDD739">
      <w:pPr>
        <w:tabs>
          <w:tab w:val="left" w:pos="4715"/>
        </w:tabs>
        <w:spacing w:line="560" w:lineRule="exact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single"/>
        </w:rPr>
      </w:pPr>
    </w:p>
    <w:p w14:paraId="25BF3D45">
      <w:pPr>
        <w:tabs>
          <w:tab w:val="left" w:pos="4715"/>
        </w:tabs>
        <w:spacing w:line="560" w:lineRule="exact"/>
        <w:ind w:firstLine="4337" w:firstLineChars="135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single"/>
        </w:rPr>
      </w:pPr>
    </w:p>
    <w:p w14:paraId="1FE809DE">
      <w:pPr>
        <w:tabs>
          <w:tab w:val="left" w:pos="4715"/>
        </w:tabs>
        <w:spacing w:line="560" w:lineRule="exact"/>
        <w:ind w:firstLine="4337" w:firstLineChars="135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  <w:u w:val="single"/>
        </w:rPr>
      </w:pPr>
    </w:p>
    <w:p w14:paraId="63082198">
      <w:pPr>
        <w:tabs>
          <w:tab w:val="left" w:pos="4715"/>
        </w:tabs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                    </w:t>
      </w:r>
      <w:bookmarkStart w:id="9" w:name="DYNAMIC—DWXX—tAj_dwmc—0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青岛市黄岛区市场监督管理局</w:t>
      </w:r>
      <w:bookmarkEnd w:id="9"/>
    </w:p>
    <w:p w14:paraId="5CBB9DB4">
      <w:pPr>
        <w:spacing w:line="560" w:lineRule="exact"/>
        <w:ind w:right="1280" w:firstLine="600"/>
        <w:jc w:val="right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  <w:bookmarkStart w:id="10" w:name="CALCULATE—TIME—NOW"/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  <w:t>日</w:t>
      </w:r>
      <w:bookmarkEnd w:id="1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</w:t>
      </w:r>
    </w:p>
    <w:p w14:paraId="4AF62C61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251EFFB3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4B71A139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6BB287A0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73C7FB2F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5F0A6222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00BB3871"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u w:val="none"/>
        </w:rPr>
      </w:pPr>
    </w:p>
    <w:p w14:paraId="64675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7620" r="12065" b="1460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0288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9bBodMAAAACAQAADwAAAAAAAAABACAAAAAiAAAAZHJzL2Rvd25yZXYueG1sUEsBAhQA&#10;FAAAAAgAh07iQBVm3Ez3AQAA6QMAAA4AAAAAAAAAAQAgAAAAIg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59264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OhLQd35AQAA5w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  <w:lang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  <w:bookmarkEnd w:id="8"/>
    </w:p>
    <w:sectPr>
      <w:footerReference r:id="rId4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C7131">
    <w:pPr>
      <w:pStyle w:val="5"/>
      <w:jc w:val="center"/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</w:pPr>
    <w:r>
      <w:rPr>
        <w:rFonts w:hint="default" w:ascii="Times New Roman" w:hAnsi="Times New Roman" w:eastAsia="仿宋_GB2312" w:cs="Times New Roman"/>
        <w:sz w:val="30"/>
        <w:szCs w:val="30"/>
        <w:lang w:eastAsia="zh-CN"/>
      </w:rPr>
      <w:t>第</w:t>
    </w:r>
    <w:r>
      <w:rPr>
        <w:rFonts w:hint="eastAsia" w:ascii="Times New Roman" w:hAnsi="Times New Roman" w:eastAsia="仿宋_GB2312" w:cs="Times New Roman"/>
        <w:sz w:val="30"/>
        <w:szCs w:val="30"/>
        <w:lang w:val="en-US" w:eastAsia="zh-CN"/>
      </w:rPr>
      <w:t>1</w:t>
    </w:r>
    <w:r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  <w:t>页</w:t>
    </w:r>
    <w:r>
      <w:rPr>
        <w:rFonts w:hint="eastAsia" w:ascii="Times New Roman" w:hAnsi="Times New Roman" w:eastAsia="仿宋_GB2312" w:cs="Times New Roman"/>
        <w:sz w:val="30"/>
        <w:szCs w:val="30"/>
        <w:lang w:val="en-US" w:eastAsia="zh-CN"/>
      </w:rPr>
      <w:t xml:space="preserve"> </w:t>
    </w:r>
    <w:r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  <w:t>共2页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34FEA">
    <w:pPr>
      <w:pStyle w:val="5"/>
      <w:jc w:val="center"/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</w:pPr>
    <w:r>
      <w:rPr>
        <w:rFonts w:hint="default" w:ascii="Times New Roman" w:hAnsi="Times New Roman" w:eastAsia="仿宋_GB2312" w:cs="Times New Roman"/>
        <w:sz w:val="30"/>
        <w:szCs w:val="30"/>
        <w:lang w:eastAsia="zh-CN"/>
      </w:rPr>
      <w:t>第</w:t>
    </w:r>
    <w:r>
      <w:rPr>
        <w:rFonts w:hint="eastAsia" w:ascii="Times New Roman" w:hAnsi="Times New Roman" w:eastAsia="仿宋_GB2312" w:cs="Times New Roman"/>
        <w:sz w:val="30"/>
        <w:szCs w:val="30"/>
        <w:lang w:val="en-US" w:eastAsia="zh-CN"/>
      </w:rPr>
      <w:t>2</w:t>
    </w:r>
    <w:r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  <w:t>页</w:t>
    </w:r>
    <w:r>
      <w:rPr>
        <w:rFonts w:hint="eastAsia" w:ascii="Times New Roman" w:hAnsi="Times New Roman" w:eastAsia="仿宋_GB2312" w:cs="Times New Roman"/>
        <w:sz w:val="30"/>
        <w:szCs w:val="30"/>
        <w:lang w:val="en-US" w:eastAsia="zh-CN"/>
      </w:rPr>
      <w:t xml:space="preserve"> </w:t>
    </w:r>
    <w:r>
      <w:rPr>
        <w:rFonts w:hint="default" w:ascii="Times New Roman" w:hAnsi="Times New Roman" w:eastAsia="仿宋_GB2312" w:cs="Times New Roman"/>
        <w:sz w:val="30"/>
        <w:szCs w:val="30"/>
        <w:lang w:val="en-US" w:eastAsia="zh-CN"/>
      </w:rPr>
      <w:t>共2页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M2U5YzI2ZWYzNzA3YjY5MWY2NDE1MjMyNWZjOTUifQ=="/>
    <w:docVar w:name="KSO_WPS_MARK_KEY" w:val="612ea307-6b13-4b25-8ba9-0f369fc3a7be"/>
  </w:docVars>
  <w:rsids>
    <w:rsidRoot w:val="5BA419F7"/>
    <w:rsid w:val="00193C35"/>
    <w:rsid w:val="067050FD"/>
    <w:rsid w:val="06D60FEA"/>
    <w:rsid w:val="07243642"/>
    <w:rsid w:val="08365B64"/>
    <w:rsid w:val="09266B69"/>
    <w:rsid w:val="0BED7743"/>
    <w:rsid w:val="0C262960"/>
    <w:rsid w:val="0D470B14"/>
    <w:rsid w:val="113D071C"/>
    <w:rsid w:val="143E1E38"/>
    <w:rsid w:val="152E563E"/>
    <w:rsid w:val="1A3F224D"/>
    <w:rsid w:val="1AE76F16"/>
    <w:rsid w:val="1C1A0BAD"/>
    <w:rsid w:val="1C695629"/>
    <w:rsid w:val="1CCC4B92"/>
    <w:rsid w:val="1D7056B4"/>
    <w:rsid w:val="1E9A304D"/>
    <w:rsid w:val="1EB11E97"/>
    <w:rsid w:val="1ED91ABE"/>
    <w:rsid w:val="1F2B5D07"/>
    <w:rsid w:val="20795725"/>
    <w:rsid w:val="242E465A"/>
    <w:rsid w:val="24703456"/>
    <w:rsid w:val="27E740CB"/>
    <w:rsid w:val="28242511"/>
    <w:rsid w:val="28AE59C9"/>
    <w:rsid w:val="293D3C1D"/>
    <w:rsid w:val="2A0E497A"/>
    <w:rsid w:val="2A6D2DD3"/>
    <w:rsid w:val="2B1B3EFC"/>
    <w:rsid w:val="2BBE1B4A"/>
    <w:rsid w:val="2DCB0E7E"/>
    <w:rsid w:val="2DE10173"/>
    <w:rsid w:val="305E4E16"/>
    <w:rsid w:val="30717AD3"/>
    <w:rsid w:val="328B2BA4"/>
    <w:rsid w:val="3369463D"/>
    <w:rsid w:val="345F6EBD"/>
    <w:rsid w:val="3585615B"/>
    <w:rsid w:val="35DC686C"/>
    <w:rsid w:val="362343BD"/>
    <w:rsid w:val="36BE7F8D"/>
    <w:rsid w:val="37F50CDF"/>
    <w:rsid w:val="38064FA4"/>
    <w:rsid w:val="38595863"/>
    <w:rsid w:val="3A4E178D"/>
    <w:rsid w:val="3A8C0D6A"/>
    <w:rsid w:val="3C327705"/>
    <w:rsid w:val="3D637520"/>
    <w:rsid w:val="3ED1739E"/>
    <w:rsid w:val="3F2604DF"/>
    <w:rsid w:val="3F934EDE"/>
    <w:rsid w:val="40CA7159"/>
    <w:rsid w:val="490948F4"/>
    <w:rsid w:val="50761BB2"/>
    <w:rsid w:val="596C357E"/>
    <w:rsid w:val="598A436E"/>
    <w:rsid w:val="5BA419F7"/>
    <w:rsid w:val="5BD15A9A"/>
    <w:rsid w:val="5EB06DBC"/>
    <w:rsid w:val="612E7E8C"/>
    <w:rsid w:val="61564E40"/>
    <w:rsid w:val="62211D63"/>
    <w:rsid w:val="624C45A4"/>
    <w:rsid w:val="62D6715A"/>
    <w:rsid w:val="64AB40A0"/>
    <w:rsid w:val="64FE71FE"/>
    <w:rsid w:val="6512456D"/>
    <w:rsid w:val="6579460B"/>
    <w:rsid w:val="65BFBD0C"/>
    <w:rsid w:val="6A2C3EB1"/>
    <w:rsid w:val="6E6950E9"/>
    <w:rsid w:val="70CF02CA"/>
    <w:rsid w:val="70D624AE"/>
    <w:rsid w:val="716F713B"/>
    <w:rsid w:val="71AC3EEB"/>
    <w:rsid w:val="7376089F"/>
    <w:rsid w:val="7486193A"/>
    <w:rsid w:val="769B6E27"/>
    <w:rsid w:val="76CE7F17"/>
    <w:rsid w:val="7A0643B5"/>
    <w:rsid w:val="7BA711B3"/>
    <w:rsid w:val="7D353F17"/>
    <w:rsid w:val="7E851D4C"/>
    <w:rsid w:val="7EAB67DE"/>
    <w:rsid w:val="7ED7CC85"/>
    <w:rsid w:val="7EF61F5F"/>
    <w:rsid w:val="7F567CFA"/>
    <w:rsid w:val="897DE977"/>
    <w:rsid w:val="9B6F704C"/>
    <w:rsid w:val="B2EF6394"/>
    <w:rsid w:val="BD7FC9C5"/>
    <w:rsid w:val="BDA78EBF"/>
    <w:rsid w:val="BF654956"/>
    <w:rsid w:val="E64B8823"/>
    <w:rsid w:val="FAF31200"/>
    <w:rsid w:val="FBCF0292"/>
    <w:rsid w:val="FED32655"/>
    <w:rsid w:val="FFC7FA87"/>
    <w:rsid w:val="FFF6DBF0"/>
    <w:rsid w:val="FFFC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/>
      <w:kern w:val="0"/>
      <w:sz w:val="32"/>
      <w:szCs w:val="3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 w:cs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541</Words>
  <Characters>598</Characters>
  <Lines>0</Lines>
  <Paragraphs>0</Paragraphs>
  <TotalTime>0</TotalTime>
  <ScaleCrop>false</ScaleCrop>
  <LinksUpToDate>false</LinksUpToDate>
  <CharactersWithSpaces>628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2021-07-26T02:04:00Z</dcterms:created>
  <dc:creator>胖林宝宝噜啦噜～</dc:creator>
  <cp:lastModifiedBy>Administrator</cp:lastModifiedBy>
  <cp:lastPrinted>2025-09-29T08:17:00Z</cp:lastPrinted>
  <dcterms:modified xsi:type="dcterms:W3CDTF">2026-08-19T07:40:32Z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ACD4FC6F28B24727A710B60F0187ADC9_13</vt:lpwstr>
  </property>
  <property fmtid="{D5CDD505-2E9C-101B-9397-08002B2CF9AE}" pid="4" name="KSOTemplateDocerSaveRecord">
    <vt:lpwstr>eyJoZGlkIjoiNmFkOGUzY2U4ZDIzODcyMTY2Mjg5YjgxYTRkMzQ0ZGYifQ==</vt:lpwstr>
  </property>
</Properties>
</file>