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黑体" w:hAnsi="黑体" w:eastAsia="黑体" w:cs="方正仿宋简体"/>
          <w:sz w:val="44"/>
          <w:szCs w:val="44"/>
          <w:lang w:eastAsia="zh-CN"/>
        </w:rPr>
      </w:pPr>
      <w:r>
        <w:rPr>
          <w:rFonts w:hint="eastAsia" w:ascii="黑体" w:hAnsi="黑体" w:eastAsia="黑体" w:cs="方正仿宋简体"/>
          <w:sz w:val="44"/>
          <w:szCs w:val="44"/>
          <w:lang w:eastAsia="zh-CN"/>
        </w:rPr>
        <w:t>青岛市</w:t>
      </w:r>
      <w:r>
        <w:rPr>
          <w:rFonts w:ascii="黑体" w:hAnsi="黑体" w:eastAsia="黑体" w:cs="方正仿宋简体"/>
          <w:sz w:val="44"/>
          <w:szCs w:val="44"/>
        </w:rPr>
        <w:t>20</w:t>
      </w:r>
      <w:r>
        <w:rPr>
          <w:rFonts w:hint="eastAsia" w:ascii="黑体" w:hAnsi="黑体" w:eastAsia="黑体" w:cs="方正仿宋简体"/>
          <w:sz w:val="44"/>
          <w:szCs w:val="44"/>
          <w:lang w:val="en-US" w:eastAsia="zh-CN"/>
        </w:rPr>
        <w:t>26</w:t>
      </w:r>
      <w:r>
        <w:rPr>
          <w:rFonts w:hint="eastAsia" w:ascii="黑体" w:hAnsi="黑体" w:eastAsia="黑体" w:cs="方正仿宋简体"/>
          <w:sz w:val="44"/>
          <w:szCs w:val="44"/>
        </w:rPr>
        <w:t>年</w:t>
      </w:r>
      <w:r>
        <w:rPr>
          <w:rFonts w:hint="eastAsia" w:ascii="黑体" w:hAnsi="黑体" w:eastAsia="黑体" w:cs="方正仿宋简体"/>
          <w:sz w:val="44"/>
          <w:szCs w:val="44"/>
          <w:lang w:eastAsia="zh-CN"/>
        </w:rPr>
        <w:t>重点工业</w:t>
      </w:r>
      <w:r>
        <w:rPr>
          <w:rFonts w:hint="eastAsia" w:ascii="黑体" w:hAnsi="黑体" w:eastAsia="黑体" w:cs="方正仿宋简体"/>
          <w:sz w:val="44"/>
          <w:szCs w:val="44"/>
        </w:rPr>
        <w:t>产品质量</w:t>
      </w:r>
      <w:r>
        <w:rPr>
          <w:rFonts w:hint="eastAsia" w:ascii="黑体" w:hAnsi="黑体" w:eastAsia="黑体" w:cs="方正仿宋简体"/>
          <w:sz w:val="44"/>
          <w:szCs w:val="44"/>
          <w:lang w:eastAsia="zh-CN"/>
        </w:rPr>
        <w:t>安全</w:t>
      </w:r>
    </w:p>
    <w:p>
      <w:pPr>
        <w:spacing w:line="594" w:lineRule="exact"/>
        <w:jc w:val="center"/>
        <w:rPr>
          <w:rFonts w:ascii="黑体" w:hAnsi="黑体" w:eastAsia="黑体" w:cs="方正仿宋简体"/>
          <w:sz w:val="44"/>
          <w:szCs w:val="44"/>
        </w:rPr>
      </w:pPr>
      <w:r>
        <w:rPr>
          <w:rFonts w:hint="eastAsia" w:ascii="黑体" w:hAnsi="黑体" w:eastAsia="黑体" w:cs="方正仿宋简体"/>
          <w:sz w:val="44"/>
          <w:szCs w:val="44"/>
          <w:lang w:eastAsia="zh-CN"/>
        </w:rPr>
        <w:t>监管</w:t>
      </w:r>
      <w:r>
        <w:rPr>
          <w:rFonts w:hint="eastAsia" w:ascii="黑体" w:hAnsi="黑体" w:eastAsia="黑体" w:cs="方正仿宋简体"/>
          <w:sz w:val="44"/>
          <w:szCs w:val="44"/>
        </w:rPr>
        <w:t>目录（征求意见稿）调查问卷</w:t>
      </w:r>
    </w:p>
    <w:p>
      <w:pPr>
        <w:spacing w:afterLines="50" w:line="594" w:lineRule="exact"/>
        <w:jc w:val="center"/>
        <w:rPr>
          <w:rFonts w:ascii="方正仿宋简体" w:eastAsia="方正仿宋简体" w:cs="方正仿宋简体"/>
          <w:sz w:val="32"/>
          <w:szCs w:val="32"/>
        </w:rPr>
      </w:pPr>
    </w:p>
    <w:p>
      <w:pPr>
        <w:spacing w:line="594" w:lineRule="exact"/>
        <w:ind w:firstLine="640" w:firstLineChars="200"/>
        <w:rPr>
          <w:rFonts w:ascii="仿宋" w:hAnsi="仿宋" w:eastAsia="仿宋" w:cs="方正仿宋简体"/>
          <w:sz w:val="32"/>
          <w:szCs w:val="32"/>
        </w:rPr>
      </w:pPr>
      <w:r>
        <w:rPr>
          <w:rFonts w:hint="eastAsia" w:ascii="仿宋" w:hAnsi="仿宋" w:eastAsia="仿宋"/>
          <w:kern w:val="0"/>
          <w:sz w:val="32"/>
          <w:szCs w:val="32"/>
        </w:rPr>
        <w:t>为</w:t>
      </w:r>
      <w:r>
        <w:rPr>
          <w:rFonts w:hint="eastAsia" w:ascii="仿宋" w:hAnsi="仿宋" w:eastAsia="仿宋"/>
          <w:kern w:val="0"/>
          <w:sz w:val="32"/>
          <w:szCs w:val="32"/>
          <w:lang w:eastAsia="zh-CN"/>
        </w:rPr>
        <w:t>突出产品质量监管工作重点，</w:t>
      </w:r>
      <w:r>
        <w:rPr>
          <w:rFonts w:hint="eastAsia" w:ascii="仿宋" w:hAnsi="仿宋" w:eastAsia="仿宋"/>
          <w:kern w:val="0"/>
          <w:sz w:val="32"/>
          <w:szCs w:val="32"/>
        </w:rPr>
        <w:t>提升</w:t>
      </w:r>
      <w:r>
        <w:rPr>
          <w:rFonts w:hint="eastAsia" w:ascii="仿宋" w:hAnsi="仿宋" w:eastAsia="仿宋"/>
          <w:kern w:val="0"/>
          <w:sz w:val="32"/>
          <w:szCs w:val="32"/>
          <w:lang w:eastAsia="zh-CN"/>
        </w:rPr>
        <w:t>我市</w:t>
      </w:r>
      <w:r>
        <w:rPr>
          <w:rFonts w:hint="eastAsia" w:ascii="仿宋" w:hAnsi="仿宋" w:eastAsia="仿宋"/>
          <w:kern w:val="0"/>
          <w:sz w:val="32"/>
          <w:szCs w:val="32"/>
        </w:rPr>
        <w:t>产品质量监</w:t>
      </w:r>
      <w:r>
        <w:rPr>
          <w:rFonts w:hint="eastAsia" w:ascii="仿宋" w:hAnsi="仿宋" w:eastAsia="仿宋"/>
          <w:kern w:val="0"/>
          <w:sz w:val="32"/>
          <w:szCs w:val="32"/>
          <w:lang w:eastAsia="zh-CN"/>
        </w:rPr>
        <w:t>管</w:t>
      </w:r>
      <w:r>
        <w:rPr>
          <w:rFonts w:hint="eastAsia" w:ascii="仿宋" w:hAnsi="仿宋" w:eastAsia="仿宋"/>
          <w:kern w:val="0"/>
          <w:sz w:val="32"/>
          <w:szCs w:val="32"/>
        </w:rPr>
        <w:t>工作效能，提高</w:t>
      </w:r>
      <w:r>
        <w:rPr>
          <w:rFonts w:hint="eastAsia" w:ascii="仿宋" w:hAnsi="仿宋" w:eastAsia="仿宋"/>
          <w:kern w:val="0"/>
          <w:sz w:val="32"/>
          <w:szCs w:val="32"/>
          <w:lang w:eastAsia="zh-CN"/>
        </w:rPr>
        <w:t>产品质量监管工作的</w:t>
      </w:r>
      <w:r>
        <w:rPr>
          <w:rFonts w:hint="eastAsia" w:ascii="仿宋" w:hAnsi="仿宋" w:eastAsia="仿宋"/>
          <w:kern w:val="0"/>
          <w:sz w:val="32"/>
          <w:szCs w:val="32"/>
        </w:rPr>
        <w:t>针对性</w:t>
      </w:r>
      <w:r>
        <w:rPr>
          <w:rFonts w:hint="eastAsia" w:ascii="仿宋" w:hAnsi="仿宋" w:eastAsia="仿宋"/>
          <w:kern w:val="0"/>
          <w:sz w:val="32"/>
          <w:szCs w:val="32"/>
          <w:lang w:eastAsia="zh-CN"/>
        </w:rPr>
        <w:t>、有效性</w:t>
      </w:r>
      <w:r>
        <w:rPr>
          <w:rFonts w:hint="eastAsia" w:ascii="仿宋" w:hAnsi="仿宋" w:eastAsia="仿宋"/>
          <w:kern w:val="0"/>
          <w:sz w:val="32"/>
          <w:szCs w:val="32"/>
        </w:rPr>
        <w:t>，</w:t>
      </w:r>
      <w:r>
        <w:rPr>
          <w:rFonts w:hint="eastAsia" w:ascii="仿宋" w:hAnsi="仿宋" w:eastAsia="仿宋" w:cs="方正仿宋简体"/>
          <w:sz w:val="32"/>
          <w:szCs w:val="32"/>
        </w:rPr>
        <w:t>市</w:t>
      </w:r>
      <w:r>
        <w:rPr>
          <w:rFonts w:hint="eastAsia" w:ascii="仿宋" w:hAnsi="仿宋" w:eastAsia="仿宋" w:cs="方正仿宋简体"/>
          <w:sz w:val="32"/>
          <w:szCs w:val="32"/>
          <w:lang w:eastAsia="zh-CN"/>
        </w:rPr>
        <w:t>市场监管</w:t>
      </w:r>
      <w:r>
        <w:rPr>
          <w:rFonts w:hint="eastAsia" w:ascii="仿宋" w:hAnsi="仿宋" w:eastAsia="仿宋" w:cs="方正仿宋简体"/>
          <w:sz w:val="32"/>
          <w:szCs w:val="32"/>
        </w:rPr>
        <w:t>局围绕可能危及人体健康和人身、财产安全的产品，影响国计民生的重要工业产品以及消费者、有关组织反映有质量问题的产品，结合我市产品生产区域性特点，草拟了《</w:t>
      </w:r>
      <w:r>
        <w:rPr>
          <w:rFonts w:hint="eastAsia" w:ascii="仿宋" w:hAnsi="仿宋" w:eastAsia="仿宋" w:cs="方正仿宋简体"/>
          <w:sz w:val="32"/>
          <w:szCs w:val="32"/>
          <w:lang w:eastAsia="zh-CN"/>
        </w:rPr>
        <w:t>青岛市</w:t>
      </w:r>
      <w:r>
        <w:rPr>
          <w:rFonts w:hint="eastAsia" w:ascii="仿宋" w:hAnsi="仿宋" w:eastAsia="仿宋" w:cs="方正仿宋简体"/>
          <w:sz w:val="32"/>
          <w:szCs w:val="32"/>
        </w:rPr>
        <w:t>20</w:t>
      </w:r>
      <w:r>
        <w:rPr>
          <w:rFonts w:hint="eastAsia" w:ascii="仿宋" w:hAnsi="仿宋" w:eastAsia="仿宋" w:cs="方正仿宋简体"/>
          <w:sz w:val="32"/>
          <w:szCs w:val="32"/>
          <w:lang w:val="en-US" w:eastAsia="zh-CN"/>
        </w:rPr>
        <w:t>26</w:t>
      </w:r>
      <w:r>
        <w:rPr>
          <w:rFonts w:hint="eastAsia" w:ascii="仿宋" w:hAnsi="仿宋" w:eastAsia="仿宋" w:cs="方正仿宋简体"/>
          <w:sz w:val="32"/>
          <w:szCs w:val="32"/>
        </w:rPr>
        <w:t>年</w:t>
      </w:r>
      <w:r>
        <w:rPr>
          <w:rFonts w:hint="eastAsia" w:ascii="仿宋" w:hAnsi="仿宋" w:eastAsia="仿宋" w:cs="方正仿宋简体"/>
          <w:sz w:val="32"/>
          <w:szCs w:val="32"/>
          <w:lang w:eastAsia="zh-CN"/>
        </w:rPr>
        <w:t>重点工业</w:t>
      </w:r>
      <w:r>
        <w:rPr>
          <w:rFonts w:hint="eastAsia" w:ascii="仿宋" w:hAnsi="仿宋" w:eastAsia="仿宋" w:cs="方正仿宋简体"/>
          <w:sz w:val="32"/>
          <w:szCs w:val="32"/>
        </w:rPr>
        <w:t>产品质量</w:t>
      </w:r>
      <w:r>
        <w:rPr>
          <w:rFonts w:hint="eastAsia" w:ascii="仿宋" w:hAnsi="仿宋" w:eastAsia="仿宋" w:cs="方正仿宋简体"/>
          <w:sz w:val="32"/>
          <w:szCs w:val="32"/>
          <w:lang w:eastAsia="zh-CN"/>
        </w:rPr>
        <w:t>安全监管</w:t>
      </w:r>
      <w:r>
        <w:rPr>
          <w:rFonts w:hint="eastAsia" w:ascii="仿宋" w:hAnsi="仿宋" w:eastAsia="仿宋" w:cs="方正仿宋简体"/>
          <w:sz w:val="32"/>
          <w:szCs w:val="32"/>
        </w:rPr>
        <w:t>目录（征求意见稿）》，涉及</w:t>
      </w:r>
      <w:r>
        <w:rPr>
          <w:rFonts w:hint="eastAsia" w:ascii="仿宋" w:hAnsi="仿宋" w:eastAsia="仿宋" w:cs="方正仿宋简体"/>
          <w:sz w:val="32"/>
          <w:szCs w:val="32"/>
          <w:lang w:val="en-US" w:eastAsia="zh-CN"/>
        </w:rPr>
        <w:t>8</w:t>
      </w:r>
      <w:r>
        <w:rPr>
          <w:rFonts w:hint="eastAsia" w:ascii="仿宋" w:hAnsi="仿宋" w:eastAsia="仿宋" w:cs="方正仿宋简体"/>
          <w:sz w:val="32"/>
          <w:szCs w:val="32"/>
        </w:rPr>
        <w:t>大类</w:t>
      </w:r>
      <w:r>
        <w:rPr>
          <w:rFonts w:hint="eastAsia" w:ascii="仿宋" w:hAnsi="仿宋" w:eastAsia="仿宋" w:cs="方正仿宋简体"/>
          <w:sz w:val="32"/>
          <w:szCs w:val="32"/>
          <w:lang w:val="en-US" w:eastAsia="zh-CN"/>
        </w:rPr>
        <w:t>164</w:t>
      </w:r>
      <w:r>
        <w:rPr>
          <w:rFonts w:hint="eastAsia" w:ascii="仿宋" w:hAnsi="仿宋" w:eastAsia="仿宋" w:cs="方正仿宋简体"/>
          <w:sz w:val="32"/>
          <w:szCs w:val="32"/>
        </w:rPr>
        <w:t>种产品。现公开向社会公众征求意见，真诚地期待您对《目录》提出宝贵的意见和建议。</w:t>
      </w:r>
    </w:p>
    <w:p>
      <w:pPr>
        <w:spacing w:line="594"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请在您认为需要抽查的产品名称前打勾或直接提出新的抽查产品名称和抽查理由的建议，问卷可以通过邮箱、传真或直接邮寄的方式反馈，截止日期为20</w:t>
      </w:r>
      <w:r>
        <w:rPr>
          <w:rFonts w:hint="eastAsia" w:ascii="仿宋" w:hAnsi="仿宋" w:eastAsia="仿宋" w:cs="方正仿宋简体"/>
          <w:sz w:val="32"/>
          <w:szCs w:val="32"/>
          <w:lang w:val="en-US" w:eastAsia="zh-CN"/>
        </w:rPr>
        <w:t>25</w:t>
      </w:r>
      <w:r>
        <w:rPr>
          <w:rFonts w:hint="eastAsia" w:ascii="仿宋" w:hAnsi="仿宋" w:eastAsia="仿宋" w:cs="方正仿宋简体"/>
          <w:sz w:val="32"/>
          <w:szCs w:val="32"/>
        </w:rPr>
        <w:t>年12月</w:t>
      </w:r>
      <w:r>
        <w:rPr>
          <w:rFonts w:hint="eastAsia" w:ascii="仿宋" w:hAnsi="仿宋" w:eastAsia="仿宋" w:cs="方正仿宋简体"/>
          <w:sz w:val="32"/>
          <w:szCs w:val="32"/>
          <w:lang w:val="en-US" w:eastAsia="zh-CN"/>
        </w:rPr>
        <w:t>5</w:t>
      </w:r>
      <w:bookmarkStart w:id="0" w:name="_GoBack"/>
      <w:bookmarkEnd w:id="0"/>
      <w:r>
        <w:rPr>
          <w:rFonts w:hint="eastAsia" w:ascii="仿宋" w:hAnsi="仿宋" w:eastAsia="仿宋" w:cs="方正仿宋简体"/>
          <w:sz w:val="32"/>
          <w:szCs w:val="32"/>
        </w:rPr>
        <w:t>日。</w:t>
      </w:r>
    </w:p>
    <w:p>
      <w:pPr>
        <w:spacing w:line="594" w:lineRule="exact"/>
        <w:ind w:firstLine="640" w:firstLineChars="200"/>
        <w:rPr>
          <w:rFonts w:hint="eastAsia" w:ascii="仿宋" w:hAnsi="仿宋" w:eastAsia="仿宋" w:cs="方正仿宋简体"/>
          <w:sz w:val="32"/>
          <w:szCs w:val="32"/>
          <w:lang w:val="en-US" w:eastAsia="zh-CN"/>
        </w:rPr>
      </w:pPr>
      <w:r>
        <w:rPr>
          <w:rFonts w:hint="eastAsia" w:ascii="仿宋" w:hAnsi="仿宋" w:eastAsia="仿宋" w:cs="方正仿宋简体"/>
          <w:sz w:val="32"/>
          <w:szCs w:val="32"/>
        </w:rPr>
        <w:t>来信来函邮寄地址：青岛市</w:t>
      </w:r>
      <w:r>
        <w:rPr>
          <w:rFonts w:hint="eastAsia" w:ascii="仿宋" w:hAnsi="仿宋" w:eastAsia="仿宋" w:cs="方正仿宋简体"/>
          <w:sz w:val="32"/>
          <w:szCs w:val="32"/>
          <w:lang w:eastAsia="zh-CN"/>
        </w:rPr>
        <w:t>市南区福州南路</w:t>
      </w:r>
      <w:r>
        <w:rPr>
          <w:rFonts w:hint="eastAsia" w:ascii="仿宋" w:hAnsi="仿宋" w:eastAsia="仿宋" w:cs="方正仿宋简体"/>
          <w:sz w:val="32"/>
          <w:szCs w:val="32"/>
          <w:lang w:val="en-US" w:eastAsia="zh-CN"/>
        </w:rPr>
        <w:t>83</w:t>
      </w:r>
      <w:r>
        <w:rPr>
          <w:rFonts w:hint="eastAsia" w:ascii="仿宋" w:hAnsi="仿宋" w:eastAsia="仿宋" w:cs="方正仿宋简体"/>
          <w:sz w:val="32"/>
          <w:szCs w:val="32"/>
        </w:rPr>
        <w:t>号，青岛市</w:t>
      </w:r>
      <w:r>
        <w:rPr>
          <w:rFonts w:hint="eastAsia" w:ascii="仿宋" w:hAnsi="仿宋" w:eastAsia="仿宋" w:cs="方正仿宋简体"/>
          <w:sz w:val="32"/>
          <w:szCs w:val="32"/>
          <w:lang w:eastAsia="zh-CN"/>
        </w:rPr>
        <w:t>市场监督管理局</w:t>
      </w:r>
      <w:r>
        <w:rPr>
          <w:rFonts w:hint="eastAsia" w:ascii="仿宋" w:hAnsi="仿宋" w:eastAsia="仿宋" w:cs="方正仿宋简体"/>
          <w:sz w:val="32"/>
          <w:szCs w:val="32"/>
          <w:lang w:val="en-US" w:eastAsia="zh-CN"/>
        </w:rPr>
        <w:t>1120</w:t>
      </w:r>
      <w:r>
        <w:rPr>
          <w:rFonts w:hint="eastAsia" w:ascii="仿宋" w:hAnsi="仿宋" w:eastAsia="仿宋" w:cs="方正仿宋简体"/>
          <w:sz w:val="32"/>
          <w:szCs w:val="32"/>
        </w:rPr>
        <w:t>室，联系人：石成，联系电话：0532-</w:t>
      </w:r>
      <w:r>
        <w:rPr>
          <w:rFonts w:hint="eastAsia" w:ascii="仿宋" w:hAnsi="仿宋" w:eastAsia="仿宋" w:cs="方正仿宋简体"/>
          <w:sz w:val="32"/>
          <w:szCs w:val="32"/>
          <w:lang w:val="en-US" w:eastAsia="zh-CN"/>
        </w:rPr>
        <w:t>66759262</w:t>
      </w:r>
    </w:p>
    <w:p>
      <w:pPr>
        <w:spacing w:line="594" w:lineRule="exact"/>
        <w:ind w:firstLine="640" w:firstLineChars="200"/>
        <w:rPr>
          <w:rFonts w:hint="eastAsia" w:ascii="仿宋" w:hAnsi="仿宋" w:eastAsia="仿宋" w:cs="方正仿宋简体"/>
          <w:sz w:val="32"/>
          <w:szCs w:val="32"/>
          <w:lang w:val="en-US" w:eastAsia="zh-CN"/>
        </w:rPr>
      </w:pPr>
      <w:r>
        <w:rPr>
          <w:rFonts w:hint="eastAsia" w:ascii="仿宋" w:hAnsi="仿宋" w:eastAsia="仿宋" w:cs="方正仿宋简体"/>
          <w:sz w:val="32"/>
          <w:szCs w:val="32"/>
        </w:rPr>
        <w:t>传  真：0532-</w:t>
      </w:r>
      <w:r>
        <w:rPr>
          <w:rFonts w:hint="eastAsia" w:ascii="仿宋" w:hAnsi="仿宋" w:eastAsia="仿宋" w:cs="方正仿宋简体"/>
          <w:sz w:val="32"/>
          <w:szCs w:val="32"/>
          <w:lang w:val="en-US" w:eastAsia="zh-CN"/>
        </w:rPr>
        <w:t>66759262</w:t>
      </w:r>
    </w:p>
    <w:p>
      <w:pPr>
        <w:spacing w:line="594"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电子邮箱：</w:t>
      </w:r>
      <w:r>
        <w:fldChar w:fldCharType="begin"/>
      </w:r>
      <w:r>
        <w:instrText xml:space="preserve"> HYPERLINK "mailto:qdjdfz@163.com" </w:instrText>
      </w:r>
      <w:r>
        <w:fldChar w:fldCharType="separate"/>
      </w:r>
      <w:r>
        <w:rPr>
          <w:rFonts w:hint="eastAsia" w:ascii="仿宋" w:hAnsi="仿宋" w:eastAsia="仿宋" w:cs="方正仿宋简体"/>
          <w:sz w:val="32"/>
          <w:szCs w:val="32"/>
        </w:rPr>
        <w:t>qd</w:t>
      </w:r>
      <w:r>
        <w:rPr>
          <w:rFonts w:hint="eastAsia" w:ascii="仿宋" w:hAnsi="仿宋" w:eastAsia="仿宋" w:cs="方正仿宋简体"/>
          <w:sz w:val="32"/>
          <w:szCs w:val="32"/>
          <w:lang w:val="en-US" w:eastAsia="zh-CN"/>
        </w:rPr>
        <w:t>cpzljgc</w:t>
      </w:r>
      <w:r>
        <w:rPr>
          <w:rFonts w:hint="eastAsia" w:ascii="仿宋" w:hAnsi="仿宋" w:eastAsia="仿宋" w:cs="方正仿宋简体"/>
          <w:sz w:val="32"/>
          <w:szCs w:val="32"/>
        </w:rPr>
        <w:t>@</w:t>
      </w:r>
      <w:r>
        <w:rPr>
          <w:rFonts w:hint="eastAsia" w:ascii="仿宋" w:hAnsi="仿宋" w:eastAsia="仿宋" w:cs="方正仿宋简体"/>
          <w:sz w:val="32"/>
          <w:szCs w:val="32"/>
          <w:lang w:val="en-US" w:eastAsia="zh-CN"/>
        </w:rPr>
        <w:t>qd</w:t>
      </w:r>
      <w:r>
        <w:rPr>
          <w:rFonts w:hint="eastAsia" w:ascii="仿宋" w:hAnsi="仿宋" w:eastAsia="仿宋" w:cs="方正仿宋简体"/>
          <w:sz w:val="32"/>
          <w:szCs w:val="32"/>
        </w:rPr>
        <w:t>.</w:t>
      </w:r>
      <w:r>
        <w:rPr>
          <w:rFonts w:hint="eastAsia" w:ascii="仿宋" w:hAnsi="仿宋" w:eastAsia="仿宋" w:cs="方正仿宋简体"/>
          <w:sz w:val="32"/>
          <w:szCs w:val="32"/>
          <w:lang w:val="en-US" w:eastAsia="zh-CN"/>
        </w:rPr>
        <w:t>shandong.</w:t>
      </w:r>
      <w:r>
        <w:rPr>
          <w:rFonts w:hint="eastAsia" w:ascii="仿宋" w:hAnsi="仿宋" w:eastAsia="仿宋" w:cs="方正仿宋简体"/>
          <w:sz w:val="32"/>
          <w:szCs w:val="32"/>
        </w:rPr>
        <w:fldChar w:fldCharType="end"/>
      </w:r>
      <w:r>
        <w:rPr>
          <w:rFonts w:hint="eastAsia" w:ascii="仿宋" w:hAnsi="仿宋" w:eastAsia="仿宋" w:cs="方正仿宋简体"/>
          <w:sz w:val="32"/>
          <w:szCs w:val="32"/>
          <w:lang w:val="en-US" w:eastAsia="zh-CN"/>
        </w:rPr>
        <w:t>cn</w:t>
      </w:r>
    </w:p>
    <w:p>
      <w:pPr>
        <w:spacing w:line="594" w:lineRule="exact"/>
        <w:ind w:firstLine="640" w:firstLineChars="200"/>
        <w:rPr>
          <w:rFonts w:ascii="仿宋" w:hAnsi="仿宋" w:eastAsia="仿宋" w:cs="方正仿宋简体"/>
          <w:sz w:val="32"/>
          <w:szCs w:val="32"/>
        </w:rPr>
      </w:pPr>
      <w:r>
        <w:rPr>
          <w:rFonts w:hint="eastAsia" w:ascii="仿宋" w:hAnsi="仿宋" w:eastAsia="仿宋" w:cs="方正仿宋简体"/>
          <w:sz w:val="32"/>
          <w:szCs w:val="32"/>
        </w:rPr>
        <w:t>非常感谢您的参与！</w:t>
      </w:r>
    </w:p>
    <w:p>
      <w:pPr>
        <w:spacing w:line="594" w:lineRule="exact"/>
        <w:ind w:firstLine="640" w:firstLineChars="200"/>
        <w:rPr>
          <w:rFonts w:ascii="方正仿宋简体" w:eastAsia="方正仿宋简体" w:cs="方正仿宋简体"/>
          <w:sz w:val="32"/>
          <w:szCs w:val="32"/>
        </w:rPr>
      </w:pPr>
    </w:p>
    <w:p>
      <w:pPr>
        <w:spacing w:line="594" w:lineRule="exact"/>
        <w:ind w:firstLine="640" w:firstLineChars="200"/>
        <w:rPr>
          <w:rFonts w:ascii="方正仿宋简体" w:eastAsia="方正仿宋简体" w:cs="方正仿宋简体"/>
          <w:sz w:val="32"/>
          <w:szCs w:val="32"/>
        </w:rPr>
      </w:pPr>
    </w:p>
    <w:p>
      <w:pPr>
        <w:spacing w:line="594" w:lineRule="exact"/>
        <w:ind w:firstLine="640" w:firstLineChars="200"/>
        <w:rPr>
          <w:rFonts w:ascii="方正仿宋简体" w:eastAsia="方正仿宋简体" w:cs="方正仿宋简体"/>
          <w:sz w:val="32"/>
          <w:szCs w:val="32"/>
        </w:rPr>
      </w:pPr>
    </w:p>
    <w:tbl>
      <w:tblPr>
        <w:tblStyle w:val="7"/>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5"/>
        <w:gridCol w:w="4995"/>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8910" w:type="dxa"/>
            <w:gridSpan w:val="3"/>
            <w:tcBorders>
              <w:bottom w:val="single" w:color="auto" w:sz="4" w:space="0"/>
            </w:tcBorders>
            <w:vAlign w:val="center"/>
          </w:tcPr>
          <w:p>
            <w:pPr>
              <w:widowControl/>
              <w:jc w:val="both"/>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lang w:val="en-US" w:eastAsia="zh-CN" w:bidi="ar-SA"/>
              </w:rPr>
              <w:t>青岛市2026年重点工业产品质量安全监管目录（征求意见稿）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序号</w:t>
            </w:r>
          </w:p>
        </w:tc>
        <w:tc>
          <w:tcPr>
            <w:tcW w:w="49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产品名称</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SA"/>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高低压成套开关设备</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铅酸蓄电池</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电动自行车动力电池</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输变电线路铁塔</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插头、插座</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电线电缆</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煤制品</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运动场地面层原材料</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橡胶密封制品</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橡胶软管和软管组合件</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电力变压器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小功率电动机</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电工及材料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信息技术设备</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按摩器具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移动电源</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电动自行车用充电器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电热水器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电冰箱和冷柜</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电烤箱及烘烤器具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液体加热器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电热毯</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室内加热器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密码锁</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灯具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厨房机械</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电磁灶</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电风扇</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自动电饭锅</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吸油烟机</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水暖毯</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房间空气调节器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电热水壶</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电热暖手器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电子控制器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电热管</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除湿机</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37</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风机盘管机组</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热泵空调器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39</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皮肤及毛发护理器具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40</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真空吸尘器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41</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饮水机</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食具消毒柜</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43</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空气净化器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44</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加湿器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电子电器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安全帽</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危险化学品包装物</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电动汽车充电桩</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机动车外部照明及光信号装置</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制动软管</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摩托车、电动自行车乘员头盔</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汽车用制动器衬片</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汽车轮胎</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摩托车轮胎</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柴油发动机氮氧化物还原剂尿素水溶液</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安全网</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安全带</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机动车辆制动液</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纺织机械</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木工机械</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可燃气体探测器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容积式空气压缩机</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消防接口</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消防水枪</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室内消火栓</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消防应急灯具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手提式灭火器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消防水带</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车用柴油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车用汽油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汽车内饰材料</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防火卷帘</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车用润滑油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机动车发动机冷却液</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汽车风窗玻璃清洗液</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钢丝绳</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醇基燃料</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车用汽油清净剂</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溶解乙炔</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防爆电器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防爆灯具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车辆齿轮油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液压油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auto"/>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农业轮胎</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机械及安防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硅藻泥装饰壁材</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建筑防水卷材</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建筑涂料</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热轧带肋钢筋</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建筑保温材料</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建筑用钢化玻璃</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建筑用夹层玻璃</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平板玻璃</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水泥</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胶黏剂</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人造板</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陶瓷片密封水嘴</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无规共聚聚丙烯（PP-R）管材</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新型墙体材料（砖和砌块）</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聚氯乙烯卷材地板</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卫生陶瓷</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防火门</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纸面石膏板</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铝合金建筑型材</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机制砂</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沟槽式管接件</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地毯</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建筑和装饰装修材料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潜水电泵</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农业生产资料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复混肥料</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农业生产资料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农用薄膜</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农业生产资料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滴灌带</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农业生产资料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油墨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无机化工产品</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木制柜</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课桌椅</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瓶装液化石油气调压器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燃气灶</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116</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燃气用具连接用软管</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烟花爆竹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清洗剂</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液化石油气</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船用燃料油</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121</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老视成镜</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122</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配装眼镜</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123</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电动自行车</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124</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软体家具(沙发)</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125</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仿真饰品</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126</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家用燃气快速热水器</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轻工产品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127</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玩具</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128</w:t>
            </w:r>
          </w:p>
        </w:tc>
        <w:tc>
          <w:tcPr>
            <w:tcW w:w="4995"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校服</w:t>
            </w:r>
          </w:p>
        </w:tc>
        <w:tc>
          <w:tcPr>
            <w:tcW w:w="3240"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left"/>
              <w:textAlignment w:val="top"/>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129</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床上用品</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130</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儿童及婴幼儿服装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131</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功能性服装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132</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毛巾制品</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133</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休闲服装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134</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针织内衣</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135</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羽绒服装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136</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童车</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137</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运动头盔</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138</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室内健身器材</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139</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学生用品</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140</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旅行箱包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141</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童鞋</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142</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老人健步鞋</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143</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袜子</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144</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毛针织品</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145</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棉服装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146</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背提包</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147</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国旗</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148</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红领巾</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149</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睡衣居家服</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150</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絮用纤维制品</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151</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洗手液</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152</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皂类</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153</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衣料用液体洗涤剂</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154</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洗衣粉</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155</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家用清洁剂</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日用及纺织品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156</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啤酒瓶</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157</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工业和商用电动食品加工设备</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158</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工业和商用电热食品加工设备</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 w:hAnsi="仿宋" w:eastAsia="仿宋" w:cs="仿宋"/>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159</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塑料一次性餐饮具</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w:t>
            </w:r>
          </w:p>
        </w:tc>
        <w:tc>
          <w:tcPr>
            <w:tcW w:w="49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食品接触用塑料包装容器、工具等制品</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161</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塑料购物袋</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162</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食品接触用纸包装及容器等制品</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163</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餐具洗涤剂</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164</w:t>
            </w:r>
          </w:p>
        </w:tc>
        <w:tc>
          <w:tcPr>
            <w:tcW w:w="4995"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竹木餐饮具</w:t>
            </w:r>
          </w:p>
        </w:tc>
        <w:tc>
          <w:tcPr>
            <w:tcW w:w="324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仿宋_GB2312" w:hAnsi="宋体" w:eastAsia="仿宋_GB2312" w:cs="仿宋_GB2312"/>
                <w:i w:val="0"/>
                <w:color w:val="000000"/>
                <w:kern w:val="0"/>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食品相关产品</w:t>
            </w:r>
          </w:p>
        </w:tc>
      </w:tr>
    </w:tbl>
    <w:p>
      <w:pPr>
        <w:spacing w:line="560" w:lineRule="exact"/>
        <w:jc w:val="center"/>
        <w:rPr>
          <w:rFonts w:ascii="方正仿宋简体" w:eastAsia="方正仿宋简体" w:cs="Times New Roman"/>
          <w:sz w:val="32"/>
          <w:szCs w:val="32"/>
          <w:u w:val="single"/>
        </w:rPr>
      </w:pPr>
    </w:p>
    <w:sectPr>
      <w:pgSz w:w="11906" w:h="16838"/>
      <w:pgMar w:top="1985" w:right="1361" w:bottom="1361" w:left="1588"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52"/>
    <w:rsid w:val="000037FB"/>
    <w:rsid w:val="000419AE"/>
    <w:rsid w:val="0004631D"/>
    <w:rsid w:val="000736E8"/>
    <w:rsid w:val="0007557F"/>
    <w:rsid w:val="0007615F"/>
    <w:rsid w:val="0007765C"/>
    <w:rsid w:val="00084766"/>
    <w:rsid w:val="000B472E"/>
    <w:rsid w:val="000C715A"/>
    <w:rsid w:val="000C78B3"/>
    <w:rsid w:val="000D1013"/>
    <w:rsid w:val="000F07B2"/>
    <w:rsid w:val="000F3EEC"/>
    <w:rsid w:val="00100AD1"/>
    <w:rsid w:val="00100EEA"/>
    <w:rsid w:val="00104E8E"/>
    <w:rsid w:val="001312F3"/>
    <w:rsid w:val="00140C77"/>
    <w:rsid w:val="00163B84"/>
    <w:rsid w:val="001651D3"/>
    <w:rsid w:val="00172B13"/>
    <w:rsid w:val="00192DBA"/>
    <w:rsid w:val="0019481A"/>
    <w:rsid w:val="001B78F5"/>
    <w:rsid w:val="001D2F82"/>
    <w:rsid w:val="001D6047"/>
    <w:rsid w:val="001D6BC6"/>
    <w:rsid w:val="001E58FB"/>
    <w:rsid w:val="001E710A"/>
    <w:rsid w:val="00221221"/>
    <w:rsid w:val="00254D15"/>
    <w:rsid w:val="00266F57"/>
    <w:rsid w:val="00272C41"/>
    <w:rsid w:val="00273AF4"/>
    <w:rsid w:val="00276E96"/>
    <w:rsid w:val="00282166"/>
    <w:rsid w:val="002A13CD"/>
    <w:rsid w:val="002B0111"/>
    <w:rsid w:val="002C705D"/>
    <w:rsid w:val="002C74E2"/>
    <w:rsid w:val="002D3395"/>
    <w:rsid w:val="002D353A"/>
    <w:rsid w:val="002E3E7B"/>
    <w:rsid w:val="002E6657"/>
    <w:rsid w:val="002F0C14"/>
    <w:rsid w:val="002F441F"/>
    <w:rsid w:val="003203E7"/>
    <w:rsid w:val="00321751"/>
    <w:rsid w:val="003236D8"/>
    <w:rsid w:val="00337840"/>
    <w:rsid w:val="0034044F"/>
    <w:rsid w:val="00373FD0"/>
    <w:rsid w:val="00375B56"/>
    <w:rsid w:val="003777FC"/>
    <w:rsid w:val="00380AE8"/>
    <w:rsid w:val="00390AC1"/>
    <w:rsid w:val="003916E4"/>
    <w:rsid w:val="003A5150"/>
    <w:rsid w:val="003A6C17"/>
    <w:rsid w:val="003B1BD0"/>
    <w:rsid w:val="003B6225"/>
    <w:rsid w:val="003C690A"/>
    <w:rsid w:val="00403C26"/>
    <w:rsid w:val="00412AA5"/>
    <w:rsid w:val="00420AB3"/>
    <w:rsid w:val="00421C39"/>
    <w:rsid w:val="004245C1"/>
    <w:rsid w:val="004264BE"/>
    <w:rsid w:val="004341B1"/>
    <w:rsid w:val="00436511"/>
    <w:rsid w:val="00437DE4"/>
    <w:rsid w:val="00445F41"/>
    <w:rsid w:val="00456408"/>
    <w:rsid w:val="00460D85"/>
    <w:rsid w:val="00464616"/>
    <w:rsid w:val="00465BEE"/>
    <w:rsid w:val="0046687C"/>
    <w:rsid w:val="004851C7"/>
    <w:rsid w:val="004A6F80"/>
    <w:rsid w:val="004B46D4"/>
    <w:rsid w:val="004E2408"/>
    <w:rsid w:val="004E6D23"/>
    <w:rsid w:val="004F234E"/>
    <w:rsid w:val="004F3977"/>
    <w:rsid w:val="004F76BE"/>
    <w:rsid w:val="004F78E0"/>
    <w:rsid w:val="004F7D36"/>
    <w:rsid w:val="005027B2"/>
    <w:rsid w:val="005231F1"/>
    <w:rsid w:val="00526251"/>
    <w:rsid w:val="00532BE6"/>
    <w:rsid w:val="00532E1B"/>
    <w:rsid w:val="00533AC2"/>
    <w:rsid w:val="00551470"/>
    <w:rsid w:val="00553D91"/>
    <w:rsid w:val="00560A46"/>
    <w:rsid w:val="00575627"/>
    <w:rsid w:val="00583B90"/>
    <w:rsid w:val="005A4FE0"/>
    <w:rsid w:val="005B26B2"/>
    <w:rsid w:val="005B44DA"/>
    <w:rsid w:val="005B633B"/>
    <w:rsid w:val="005C6AE6"/>
    <w:rsid w:val="005E6CC1"/>
    <w:rsid w:val="00633A18"/>
    <w:rsid w:val="00637D2D"/>
    <w:rsid w:val="0064033B"/>
    <w:rsid w:val="00646F21"/>
    <w:rsid w:val="00650B96"/>
    <w:rsid w:val="00654114"/>
    <w:rsid w:val="00654EFE"/>
    <w:rsid w:val="00657AE6"/>
    <w:rsid w:val="00660993"/>
    <w:rsid w:val="00662E0B"/>
    <w:rsid w:val="00667C45"/>
    <w:rsid w:val="006727C7"/>
    <w:rsid w:val="0067735F"/>
    <w:rsid w:val="00680D05"/>
    <w:rsid w:val="0068131C"/>
    <w:rsid w:val="00694561"/>
    <w:rsid w:val="0069592A"/>
    <w:rsid w:val="006B0EEF"/>
    <w:rsid w:val="006B301F"/>
    <w:rsid w:val="006B33C2"/>
    <w:rsid w:val="006B4010"/>
    <w:rsid w:val="006C1736"/>
    <w:rsid w:val="006D25E5"/>
    <w:rsid w:val="006D4654"/>
    <w:rsid w:val="006E7427"/>
    <w:rsid w:val="006F638A"/>
    <w:rsid w:val="00710B62"/>
    <w:rsid w:val="00727B29"/>
    <w:rsid w:val="00742776"/>
    <w:rsid w:val="007443E3"/>
    <w:rsid w:val="00753E33"/>
    <w:rsid w:val="00782F3E"/>
    <w:rsid w:val="00786744"/>
    <w:rsid w:val="00787493"/>
    <w:rsid w:val="00794999"/>
    <w:rsid w:val="00795689"/>
    <w:rsid w:val="007A0C02"/>
    <w:rsid w:val="007A1A89"/>
    <w:rsid w:val="007A348B"/>
    <w:rsid w:val="007A62A0"/>
    <w:rsid w:val="007B09AA"/>
    <w:rsid w:val="007B49C8"/>
    <w:rsid w:val="007B76A2"/>
    <w:rsid w:val="007C6368"/>
    <w:rsid w:val="007D14DD"/>
    <w:rsid w:val="007D63B3"/>
    <w:rsid w:val="007E37AD"/>
    <w:rsid w:val="00803870"/>
    <w:rsid w:val="008078BA"/>
    <w:rsid w:val="008114D2"/>
    <w:rsid w:val="00822E70"/>
    <w:rsid w:val="0082753D"/>
    <w:rsid w:val="0087170A"/>
    <w:rsid w:val="008767C6"/>
    <w:rsid w:val="008813B9"/>
    <w:rsid w:val="008926DA"/>
    <w:rsid w:val="0089536A"/>
    <w:rsid w:val="0089794F"/>
    <w:rsid w:val="008A29D2"/>
    <w:rsid w:val="008B3ADD"/>
    <w:rsid w:val="008B415D"/>
    <w:rsid w:val="008D7864"/>
    <w:rsid w:val="008E20D4"/>
    <w:rsid w:val="008E315A"/>
    <w:rsid w:val="008E4F92"/>
    <w:rsid w:val="008E70A8"/>
    <w:rsid w:val="008F155B"/>
    <w:rsid w:val="00900B2C"/>
    <w:rsid w:val="009032F5"/>
    <w:rsid w:val="00905063"/>
    <w:rsid w:val="0096370F"/>
    <w:rsid w:val="00971B26"/>
    <w:rsid w:val="009864A8"/>
    <w:rsid w:val="00993CC5"/>
    <w:rsid w:val="00993E56"/>
    <w:rsid w:val="009B323D"/>
    <w:rsid w:val="009B5475"/>
    <w:rsid w:val="009C252F"/>
    <w:rsid w:val="009D3DB1"/>
    <w:rsid w:val="009E0EF3"/>
    <w:rsid w:val="009F0365"/>
    <w:rsid w:val="00A11902"/>
    <w:rsid w:val="00A17210"/>
    <w:rsid w:val="00A241B9"/>
    <w:rsid w:val="00A326BB"/>
    <w:rsid w:val="00A3528B"/>
    <w:rsid w:val="00A47D78"/>
    <w:rsid w:val="00A548B0"/>
    <w:rsid w:val="00A71162"/>
    <w:rsid w:val="00A810FD"/>
    <w:rsid w:val="00A8321A"/>
    <w:rsid w:val="00A83893"/>
    <w:rsid w:val="00A87DF8"/>
    <w:rsid w:val="00AA45A0"/>
    <w:rsid w:val="00AA7713"/>
    <w:rsid w:val="00AC6680"/>
    <w:rsid w:val="00AD7106"/>
    <w:rsid w:val="00AF71D3"/>
    <w:rsid w:val="00B013D2"/>
    <w:rsid w:val="00B02C22"/>
    <w:rsid w:val="00B16287"/>
    <w:rsid w:val="00B1663A"/>
    <w:rsid w:val="00B21F77"/>
    <w:rsid w:val="00B44223"/>
    <w:rsid w:val="00B475E4"/>
    <w:rsid w:val="00B758A0"/>
    <w:rsid w:val="00B919E7"/>
    <w:rsid w:val="00B92CD9"/>
    <w:rsid w:val="00BC13DE"/>
    <w:rsid w:val="00BC7D41"/>
    <w:rsid w:val="00BD1091"/>
    <w:rsid w:val="00BE4241"/>
    <w:rsid w:val="00BE4CFC"/>
    <w:rsid w:val="00BF6D2B"/>
    <w:rsid w:val="00C008F2"/>
    <w:rsid w:val="00C0475C"/>
    <w:rsid w:val="00C228A5"/>
    <w:rsid w:val="00C22EBD"/>
    <w:rsid w:val="00C24125"/>
    <w:rsid w:val="00C310F1"/>
    <w:rsid w:val="00C448FC"/>
    <w:rsid w:val="00C61F31"/>
    <w:rsid w:val="00C6252A"/>
    <w:rsid w:val="00C7121A"/>
    <w:rsid w:val="00C763A8"/>
    <w:rsid w:val="00C9370F"/>
    <w:rsid w:val="00CA2004"/>
    <w:rsid w:val="00CB226C"/>
    <w:rsid w:val="00CD57A9"/>
    <w:rsid w:val="00CF17C1"/>
    <w:rsid w:val="00CF4FA5"/>
    <w:rsid w:val="00CF6B2C"/>
    <w:rsid w:val="00CF6DE2"/>
    <w:rsid w:val="00D155B3"/>
    <w:rsid w:val="00D2490C"/>
    <w:rsid w:val="00D25999"/>
    <w:rsid w:val="00D3373E"/>
    <w:rsid w:val="00D33D1E"/>
    <w:rsid w:val="00D40D2A"/>
    <w:rsid w:val="00D50F9C"/>
    <w:rsid w:val="00D60CF7"/>
    <w:rsid w:val="00DA0A2A"/>
    <w:rsid w:val="00DA1BFC"/>
    <w:rsid w:val="00DC6F76"/>
    <w:rsid w:val="00DD279E"/>
    <w:rsid w:val="00DD5616"/>
    <w:rsid w:val="00DE1946"/>
    <w:rsid w:val="00DE241A"/>
    <w:rsid w:val="00E01D2F"/>
    <w:rsid w:val="00E02B07"/>
    <w:rsid w:val="00E110E9"/>
    <w:rsid w:val="00E26DBF"/>
    <w:rsid w:val="00E47AEB"/>
    <w:rsid w:val="00E61213"/>
    <w:rsid w:val="00E674D6"/>
    <w:rsid w:val="00E73057"/>
    <w:rsid w:val="00E808E9"/>
    <w:rsid w:val="00E81367"/>
    <w:rsid w:val="00E86AB0"/>
    <w:rsid w:val="00E9413A"/>
    <w:rsid w:val="00E942AF"/>
    <w:rsid w:val="00E9585D"/>
    <w:rsid w:val="00EB368A"/>
    <w:rsid w:val="00EB41B3"/>
    <w:rsid w:val="00EC2B83"/>
    <w:rsid w:val="00ED2CE7"/>
    <w:rsid w:val="00ED3D5D"/>
    <w:rsid w:val="00EE0796"/>
    <w:rsid w:val="00EF1254"/>
    <w:rsid w:val="00F01776"/>
    <w:rsid w:val="00F3137A"/>
    <w:rsid w:val="00F34877"/>
    <w:rsid w:val="00F41392"/>
    <w:rsid w:val="00F424A7"/>
    <w:rsid w:val="00F51AA2"/>
    <w:rsid w:val="00F573AC"/>
    <w:rsid w:val="00F939BD"/>
    <w:rsid w:val="00F94F92"/>
    <w:rsid w:val="00FB735F"/>
    <w:rsid w:val="00FC27D2"/>
    <w:rsid w:val="00FD326B"/>
    <w:rsid w:val="00FE29B7"/>
    <w:rsid w:val="00FE7A52"/>
    <w:rsid w:val="00FF02A2"/>
    <w:rsid w:val="00FF2E20"/>
    <w:rsid w:val="00FF51AE"/>
    <w:rsid w:val="0A8549EF"/>
    <w:rsid w:val="0F352455"/>
    <w:rsid w:val="24296BC6"/>
    <w:rsid w:val="247E5428"/>
    <w:rsid w:val="24CD361F"/>
    <w:rsid w:val="41567E26"/>
    <w:rsid w:val="41E00C5A"/>
    <w:rsid w:val="54635A29"/>
    <w:rsid w:val="562756DB"/>
    <w:rsid w:val="584164C7"/>
    <w:rsid w:val="5ADC5520"/>
    <w:rsid w:val="5CD72F7A"/>
    <w:rsid w:val="5DEC7D26"/>
    <w:rsid w:val="5F5C6C83"/>
    <w:rsid w:val="6E68486E"/>
    <w:rsid w:val="73DC6923"/>
    <w:rsid w:val="78E63F00"/>
    <w:rsid w:val="7D25072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semiHidden/>
    <w:qFormat/>
    <w:uiPriority w:val="99"/>
    <w:pPr>
      <w:jc w:val="left"/>
    </w:pPr>
  </w:style>
  <w:style w:type="paragraph" w:styleId="3">
    <w:name w:val="Balloon Text"/>
    <w:basedOn w:val="1"/>
    <w:link w:val="20"/>
    <w:semiHidden/>
    <w:qFormat/>
    <w:uiPriority w:val="99"/>
    <w:rPr>
      <w:sz w:val="18"/>
      <w:szCs w:val="18"/>
    </w:rPr>
  </w:style>
  <w:style w:type="paragraph" w:styleId="4">
    <w:name w:val="footer"/>
    <w:basedOn w:val="1"/>
    <w:link w:val="17"/>
    <w:uiPriority w:val="99"/>
    <w:pPr>
      <w:tabs>
        <w:tab w:val="center" w:pos="4153"/>
        <w:tab w:val="right" w:pos="8306"/>
      </w:tabs>
      <w:snapToGrid w:val="0"/>
      <w:jc w:val="left"/>
    </w:pPr>
    <w:rPr>
      <w:sz w:val="18"/>
      <w:szCs w:val="18"/>
    </w:rPr>
  </w:style>
  <w:style w:type="paragraph" w:styleId="5">
    <w:name w:val="header"/>
    <w:basedOn w:val="1"/>
    <w:link w:val="16"/>
    <w:semiHidden/>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qFormat/>
    <w:uiPriority w:val="99"/>
    <w:rPr>
      <w:b/>
      <w:bCs/>
    </w:rPr>
  </w:style>
  <w:style w:type="table" w:styleId="8">
    <w:name w:val="Table Grid"/>
    <w:basedOn w:val="7"/>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FollowedHyperlink"/>
    <w:qFormat/>
    <w:uiPriority w:val="99"/>
    <w:rPr>
      <w:color w:val="800080"/>
      <w:u w:val="single"/>
    </w:rPr>
  </w:style>
  <w:style w:type="character" w:styleId="11">
    <w:name w:val="Emphasis"/>
    <w:qFormat/>
    <w:uiPriority w:val="99"/>
    <w:rPr>
      <w:color w:val="auto"/>
    </w:rPr>
  </w:style>
  <w:style w:type="character" w:styleId="12">
    <w:name w:val="Hyperlink"/>
    <w:qFormat/>
    <w:uiPriority w:val="99"/>
    <w:rPr>
      <w:color w:val="0000FF"/>
      <w:u w:val="single"/>
    </w:rPr>
  </w:style>
  <w:style w:type="character" w:styleId="13">
    <w:name w:val="annotation reference"/>
    <w:semiHidden/>
    <w:qFormat/>
    <w:uiPriority w:val="99"/>
    <w:rPr>
      <w:sz w:val="21"/>
      <w:szCs w:val="21"/>
    </w:rPr>
  </w:style>
  <w:style w:type="paragraph" w:customStyle="1" w:styleId="14">
    <w:name w:val="Char"/>
    <w:basedOn w:val="1"/>
    <w:qFormat/>
    <w:uiPriority w:val="99"/>
    <w:pPr>
      <w:widowControl/>
      <w:spacing w:after="160" w:line="240" w:lineRule="exact"/>
      <w:jc w:val="left"/>
    </w:pPr>
    <w:rPr>
      <w:rFonts w:ascii="Times New Roman" w:hAnsi="Times New Roman" w:cs="Times New Roman"/>
    </w:rPr>
  </w:style>
  <w:style w:type="paragraph" w:customStyle="1" w:styleId="15">
    <w:name w:val="Char1"/>
    <w:basedOn w:val="1"/>
    <w:qFormat/>
    <w:uiPriority w:val="99"/>
    <w:pPr>
      <w:widowControl/>
      <w:spacing w:after="160" w:line="240" w:lineRule="exact"/>
      <w:jc w:val="left"/>
    </w:pPr>
    <w:rPr>
      <w:rFonts w:ascii="Times New Roman" w:hAnsi="Times New Roman" w:cs="Times New Roman"/>
    </w:rPr>
  </w:style>
  <w:style w:type="character" w:customStyle="1" w:styleId="16">
    <w:name w:val="页眉 Char"/>
    <w:link w:val="5"/>
    <w:semiHidden/>
    <w:qFormat/>
    <w:locked/>
    <w:uiPriority w:val="99"/>
    <w:rPr>
      <w:sz w:val="18"/>
      <w:szCs w:val="18"/>
    </w:rPr>
  </w:style>
  <w:style w:type="character" w:customStyle="1" w:styleId="17">
    <w:name w:val="页脚 Char"/>
    <w:link w:val="4"/>
    <w:qFormat/>
    <w:locked/>
    <w:uiPriority w:val="99"/>
    <w:rPr>
      <w:sz w:val="18"/>
      <w:szCs w:val="18"/>
    </w:rPr>
  </w:style>
  <w:style w:type="character" w:customStyle="1" w:styleId="18">
    <w:name w:val="批注文字 Char"/>
    <w:link w:val="2"/>
    <w:semiHidden/>
    <w:qFormat/>
    <w:locked/>
    <w:uiPriority w:val="99"/>
    <w:rPr>
      <w:sz w:val="21"/>
      <w:szCs w:val="21"/>
    </w:rPr>
  </w:style>
  <w:style w:type="character" w:customStyle="1" w:styleId="19">
    <w:name w:val="批注主题 Char"/>
    <w:link w:val="6"/>
    <w:semiHidden/>
    <w:qFormat/>
    <w:locked/>
    <w:uiPriority w:val="99"/>
    <w:rPr>
      <w:b/>
      <w:bCs/>
      <w:sz w:val="21"/>
      <w:szCs w:val="21"/>
    </w:rPr>
  </w:style>
  <w:style w:type="character" w:customStyle="1" w:styleId="20">
    <w:name w:val="批注框文本 Char"/>
    <w:link w:val="3"/>
    <w:semiHidden/>
    <w:qFormat/>
    <w:locked/>
    <w:uiPriority w:val="99"/>
    <w:rPr>
      <w:sz w:val="2"/>
      <w:szCs w:val="2"/>
    </w:rPr>
  </w:style>
  <w:style w:type="character" w:customStyle="1" w:styleId="21">
    <w:name w:val="font11"/>
    <w:basedOn w:val="9"/>
    <w:qFormat/>
    <w:uiPriority w:val="0"/>
    <w:rPr>
      <w:rFonts w:hint="eastAsia" w:ascii="仿宋" w:hAnsi="仿宋" w:eastAsia="仿宋" w:cs="仿宋"/>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2345</Words>
  <Characters>2635</Characters>
  <Lines>16</Lines>
  <Paragraphs>4</Paragraphs>
  <TotalTime>4</TotalTime>
  <ScaleCrop>false</ScaleCrop>
  <LinksUpToDate>false</LinksUpToDate>
  <CharactersWithSpaces>2637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2016-12-28T07:26:00Z</dcterms:created>
  <dc:creator>微软用户</dc:creator>
  <cp:lastModifiedBy>内网</cp:lastModifiedBy>
  <cp:lastPrinted>2014-12-31T02:19:00Z</cp:lastPrinted>
  <dcterms:modified xsi:type="dcterms:W3CDTF">2025-11-17T08:47:57Z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E8F304F8616C402694F78D622BC1E4AB</vt:lpwstr>
  </property>
</Properties>
</file>